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BF" w:rsidRPr="008A15C7" w:rsidRDefault="005460BF" w:rsidP="005460BF">
      <w:pPr>
        <w:spacing w:line="600" w:lineRule="exact"/>
        <w:jc w:val="center"/>
        <w:rPr>
          <w:rFonts w:ascii="方正小标宋简体" w:eastAsia="方正小标宋简体" w:hint="eastAsia"/>
          <w:bCs/>
          <w:sz w:val="44"/>
          <w:szCs w:val="44"/>
        </w:rPr>
      </w:pPr>
      <w:r w:rsidRPr="008A15C7">
        <w:rPr>
          <w:rFonts w:ascii="方正小标宋简体" w:eastAsia="方正小标宋简体" w:hint="eastAsia"/>
          <w:bCs/>
          <w:sz w:val="44"/>
          <w:szCs w:val="44"/>
        </w:rPr>
        <w:t>绍兴市哲学社会科学规划课题</w:t>
      </w:r>
    </w:p>
    <w:p w:rsidR="005460BF" w:rsidRPr="008A15C7" w:rsidRDefault="005460BF" w:rsidP="005460BF">
      <w:pPr>
        <w:spacing w:line="600" w:lineRule="exact"/>
        <w:jc w:val="center"/>
        <w:rPr>
          <w:rFonts w:ascii="方正小标宋简体" w:eastAsia="方正小标宋简体" w:hint="eastAsia"/>
          <w:bCs/>
          <w:sz w:val="44"/>
          <w:szCs w:val="44"/>
        </w:rPr>
      </w:pPr>
      <w:r w:rsidRPr="008A15C7">
        <w:rPr>
          <w:rFonts w:ascii="方正小标宋简体" w:eastAsia="方正小标宋简体" w:hint="eastAsia"/>
          <w:bCs/>
          <w:sz w:val="44"/>
          <w:szCs w:val="44"/>
        </w:rPr>
        <w:t>管理办法</w:t>
      </w:r>
    </w:p>
    <w:p w:rsidR="005460BF" w:rsidRPr="008A15C7" w:rsidRDefault="005460BF" w:rsidP="005460BF">
      <w:pPr>
        <w:spacing w:line="600" w:lineRule="exact"/>
        <w:jc w:val="center"/>
        <w:rPr>
          <w:rFonts w:ascii="仿宋_GB2312" w:eastAsia="仿宋_GB2312" w:hint="eastAsia"/>
          <w:sz w:val="32"/>
          <w:szCs w:val="32"/>
        </w:rPr>
      </w:pPr>
      <w:r w:rsidRPr="008A15C7">
        <w:rPr>
          <w:rFonts w:ascii="仿宋_GB2312" w:eastAsia="仿宋_GB2312" w:hint="eastAsia"/>
          <w:sz w:val="32"/>
          <w:szCs w:val="32"/>
        </w:rPr>
        <w:t>（2019年7月修订）</w:t>
      </w:r>
    </w:p>
    <w:p w:rsidR="005460BF" w:rsidRPr="008A15C7" w:rsidRDefault="005460BF" w:rsidP="005460BF">
      <w:pPr>
        <w:spacing w:line="600" w:lineRule="exact"/>
        <w:ind w:firstLineChars="200" w:firstLine="640"/>
        <w:jc w:val="center"/>
        <w:rPr>
          <w:rFonts w:ascii="黑体" w:eastAsia="黑体" w:hint="eastAsia"/>
          <w:sz w:val="32"/>
          <w:szCs w:val="32"/>
        </w:rPr>
      </w:pPr>
    </w:p>
    <w:p w:rsidR="005460BF" w:rsidRPr="008A15C7" w:rsidRDefault="005460BF" w:rsidP="005460BF">
      <w:pPr>
        <w:spacing w:line="600" w:lineRule="exact"/>
        <w:ind w:firstLineChars="200" w:firstLine="640"/>
        <w:jc w:val="center"/>
        <w:rPr>
          <w:rFonts w:ascii="黑体" w:eastAsia="黑体" w:hint="eastAsia"/>
          <w:sz w:val="32"/>
          <w:szCs w:val="32"/>
        </w:rPr>
      </w:pPr>
      <w:r w:rsidRPr="008A15C7">
        <w:rPr>
          <w:rFonts w:ascii="黑体" w:eastAsia="黑体" w:hint="eastAsia"/>
          <w:sz w:val="32"/>
          <w:szCs w:val="32"/>
        </w:rPr>
        <w:t>第一章 总  则</w:t>
      </w:r>
    </w:p>
    <w:p w:rsidR="005460BF" w:rsidRPr="008A15C7" w:rsidRDefault="005460BF" w:rsidP="005460BF">
      <w:pPr>
        <w:spacing w:line="600" w:lineRule="exact"/>
        <w:ind w:firstLineChars="200" w:firstLine="643"/>
        <w:rPr>
          <w:rFonts w:ascii="仿宋_GB2312" w:eastAsia="仿宋_GB2312" w:hint="eastAsia"/>
          <w:sz w:val="32"/>
          <w:szCs w:val="32"/>
        </w:rPr>
      </w:pPr>
      <w:r w:rsidRPr="008A15C7">
        <w:rPr>
          <w:rFonts w:ascii="仿宋_GB2312" w:eastAsia="仿宋_GB2312" w:hint="eastAsia"/>
          <w:b/>
          <w:bCs/>
          <w:sz w:val="32"/>
          <w:szCs w:val="32"/>
        </w:rPr>
        <w:t>第一条</w:t>
      </w:r>
      <w:r w:rsidRPr="008A15C7">
        <w:rPr>
          <w:rFonts w:ascii="仿宋_GB2312" w:eastAsia="仿宋_GB2312" w:hint="eastAsia"/>
          <w:sz w:val="32"/>
          <w:szCs w:val="32"/>
        </w:rPr>
        <w:t xml:space="preserve"> 为进一步加强和完善绍兴市哲学社会科学研究的规划和课题的管理，特制定本办法。</w:t>
      </w:r>
    </w:p>
    <w:p w:rsidR="005460BF" w:rsidRPr="008A15C7" w:rsidRDefault="005460BF" w:rsidP="005460BF">
      <w:pPr>
        <w:spacing w:line="600" w:lineRule="exact"/>
        <w:ind w:firstLineChars="200" w:firstLine="643"/>
        <w:rPr>
          <w:rFonts w:ascii="仿宋_GB2312" w:eastAsia="仿宋_GB2312" w:hint="eastAsia"/>
          <w:sz w:val="32"/>
          <w:szCs w:val="32"/>
        </w:rPr>
      </w:pPr>
      <w:r w:rsidRPr="008A15C7">
        <w:rPr>
          <w:rFonts w:ascii="仿宋_GB2312" w:eastAsia="仿宋_GB2312" w:hint="eastAsia"/>
          <w:b/>
          <w:bCs/>
          <w:sz w:val="32"/>
          <w:szCs w:val="32"/>
        </w:rPr>
        <w:t>第二条</w:t>
      </w:r>
      <w:r w:rsidRPr="008A15C7">
        <w:rPr>
          <w:rFonts w:ascii="仿宋_GB2312" w:eastAsia="仿宋_GB2312" w:hint="eastAsia"/>
          <w:sz w:val="32"/>
          <w:szCs w:val="32"/>
        </w:rPr>
        <w:t xml:space="preserve"> 绍兴市哲学社会科学规划课题（下称市社科规划课题）管理工作的指导思想是：高举中国特色社会主义伟大旗帜，以习近平新时代中国特色社会主义思想为指导，以社会主义核心价值观为引领，以打造绍兴社科品牌、建设高素质人才队伍、弘扬优良学风作风为目标，牢固树立“四个意识”，坚持正确政治方向，坚持解放思想实事求是，坚持基础研究和应用研究并重，服务党委政府中心工作，服务我市哲学社会科学事业繁荣发展。</w:t>
      </w:r>
    </w:p>
    <w:p w:rsidR="005460BF" w:rsidRPr="008A15C7" w:rsidRDefault="005460BF" w:rsidP="005460BF">
      <w:pPr>
        <w:spacing w:line="600" w:lineRule="exact"/>
        <w:ind w:firstLineChars="200" w:firstLine="643"/>
        <w:rPr>
          <w:rFonts w:ascii="仿宋_GB2312" w:eastAsia="仿宋_GB2312" w:hint="eastAsia"/>
          <w:sz w:val="32"/>
          <w:szCs w:val="32"/>
        </w:rPr>
      </w:pPr>
      <w:r w:rsidRPr="008A15C7">
        <w:rPr>
          <w:rFonts w:ascii="仿宋_GB2312" w:eastAsia="仿宋_GB2312" w:hint="eastAsia"/>
          <w:b/>
          <w:bCs/>
          <w:sz w:val="32"/>
          <w:szCs w:val="32"/>
        </w:rPr>
        <w:t>第三条</w:t>
      </w:r>
      <w:r w:rsidRPr="008A15C7">
        <w:rPr>
          <w:rFonts w:ascii="仿宋_GB2312" w:eastAsia="仿宋_GB2312" w:hint="eastAsia"/>
          <w:sz w:val="32"/>
          <w:szCs w:val="32"/>
        </w:rPr>
        <w:t xml:space="preserve"> 市社科规划课题在绍兴市哲学社会科学规划评奖领导小组的领导下实行两级管理体制。绍兴市哲学社会科学规划评奖领导小组办公室（下称市</w:t>
      </w:r>
      <w:proofErr w:type="gramStart"/>
      <w:r w:rsidRPr="008A15C7">
        <w:rPr>
          <w:rFonts w:ascii="仿宋_GB2312" w:eastAsia="仿宋_GB2312" w:hint="eastAsia"/>
          <w:sz w:val="32"/>
          <w:szCs w:val="32"/>
        </w:rPr>
        <w:t>规</w:t>
      </w:r>
      <w:proofErr w:type="gramEnd"/>
      <w:r w:rsidRPr="008A15C7">
        <w:rPr>
          <w:rFonts w:ascii="仿宋_GB2312" w:eastAsia="仿宋_GB2312" w:hint="eastAsia"/>
          <w:sz w:val="32"/>
          <w:szCs w:val="32"/>
        </w:rPr>
        <w:t>评办）全面负责市社科规划课题的管理，课题负责人所在单位在市</w:t>
      </w:r>
      <w:proofErr w:type="gramStart"/>
      <w:r w:rsidRPr="008A15C7">
        <w:rPr>
          <w:rFonts w:ascii="仿宋_GB2312" w:eastAsia="仿宋_GB2312" w:hint="eastAsia"/>
          <w:sz w:val="32"/>
          <w:szCs w:val="32"/>
        </w:rPr>
        <w:t>规</w:t>
      </w:r>
      <w:proofErr w:type="gramEnd"/>
      <w:r w:rsidRPr="008A15C7">
        <w:rPr>
          <w:rFonts w:ascii="仿宋_GB2312" w:eastAsia="仿宋_GB2312" w:hint="eastAsia"/>
          <w:sz w:val="32"/>
          <w:szCs w:val="32"/>
        </w:rPr>
        <w:t>评办的指导下，具体负责管理本单位的市社科规划课题。</w:t>
      </w:r>
    </w:p>
    <w:p w:rsidR="005460BF" w:rsidRPr="008A15C7" w:rsidRDefault="005460BF" w:rsidP="005460BF">
      <w:pPr>
        <w:spacing w:line="600" w:lineRule="exact"/>
        <w:ind w:firstLineChars="200" w:firstLine="640"/>
        <w:jc w:val="center"/>
        <w:rPr>
          <w:rFonts w:ascii="黑体" w:eastAsia="黑体" w:hint="eastAsia"/>
          <w:sz w:val="32"/>
          <w:szCs w:val="32"/>
        </w:rPr>
      </w:pPr>
      <w:r w:rsidRPr="008A15C7">
        <w:rPr>
          <w:rFonts w:ascii="黑体" w:eastAsia="黑体" w:hint="eastAsia"/>
          <w:sz w:val="32"/>
          <w:szCs w:val="32"/>
        </w:rPr>
        <w:t>第二章 课题分类与申报</w:t>
      </w:r>
    </w:p>
    <w:p w:rsidR="005460BF" w:rsidRPr="008A15C7" w:rsidRDefault="005460BF" w:rsidP="005460BF">
      <w:pPr>
        <w:spacing w:line="580" w:lineRule="exact"/>
        <w:ind w:firstLineChars="200" w:firstLine="643"/>
        <w:rPr>
          <w:rFonts w:eastAsia="仿宋_GB2312" w:hint="eastAsia"/>
          <w:sz w:val="32"/>
          <w:szCs w:val="32"/>
        </w:rPr>
      </w:pPr>
      <w:r w:rsidRPr="008A15C7">
        <w:rPr>
          <w:rFonts w:ascii="仿宋_GB2312" w:eastAsia="仿宋_GB2312" w:hint="eastAsia"/>
          <w:b/>
          <w:bCs/>
          <w:sz w:val="32"/>
          <w:szCs w:val="32"/>
        </w:rPr>
        <w:t>第四条</w:t>
      </w:r>
      <w:r w:rsidRPr="008A15C7">
        <w:rPr>
          <w:rFonts w:ascii="黑体" w:eastAsia="黑体" w:hint="eastAsia"/>
          <w:sz w:val="32"/>
          <w:szCs w:val="32"/>
        </w:rPr>
        <w:t xml:space="preserve"> </w:t>
      </w:r>
      <w:r w:rsidRPr="008A15C7">
        <w:rPr>
          <w:rFonts w:eastAsia="仿宋_GB2312"/>
          <w:sz w:val="32"/>
          <w:szCs w:val="32"/>
        </w:rPr>
        <w:t>市</w:t>
      </w:r>
      <w:r w:rsidRPr="008A15C7">
        <w:rPr>
          <w:rFonts w:eastAsia="仿宋_GB2312" w:hint="eastAsia"/>
          <w:sz w:val="32"/>
          <w:szCs w:val="32"/>
        </w:rPr>
        <w:t>社科规划</w:t>
      </w:r>
      <w:r w:rsidRPr="008A15C7">
        <w:rPr>
          <w:rFonts w:eastAsia="仿宋_GB2312"/>
          <w:sz w:val="32"/>
          <w:szCs w:val="32"/>
        </w:rPr>
        <w:t>课题分两大类别，即重大招标课题和年度重点课题。</w:t>
      </w:r>
    </w:p>
    <w:p w:rsidR="005460BF" w:rsidRPr="008A15C7" w:rsidRDefault="005460BF" w:rsidP="005460BF">
      <w:pPr>
        <w:snapToGrid w:val="0"/>
        <w:spacing w:line="580" w:lineRule="exact"/>
        <w:ind w:firstLineChars="200" w:firstLine="643"/>
        <w:rPr>
          <w:rFonts w:eastAsia="仿宋_GB2312"/>
          <w:sz w:val="32"/>
          <w:szCs w:val="32"/>
        </w:rPr>
      </w:pPr>
      <w:r w:rsidRPr="008A15C7">
        <w:rPr>
          <w:rFonts w:ascii="仿宋_GB2312" w:eastAsia="仿宋_GB2312" w:hint="eastAsia"/>
          <w:b/>
          <w:bCs/>
          <w:sz w:val="32"/>
          <w:szCs w:val="32"/>
        </w:rPr>
        <w:lastRenderedPageBreak/>
        <w:t>第五条</w:t>
      </w:r>
      <w:r w:rsidRPr="008A15C7">
        <w:rPr>
          <w:rFonts w:eastAsia="仿宋_GB2312" w:hint="eastAsia"/>
          <w:sz w:val="32"/>
          <w:szCs w:val="32"/>
        </w:rPr>
        <w:t xml:space="preserve"> </w:t>
      </w:r>
      <w:r w:rsidRPr="008A15C7">
        <w:rPr>
          <w:rFonts w:ascii="仿宋_GB2312" w:eastAsia="仿宋_GB2312" w:hint="eastAsia"/>
          <w:sz w:val="32"/>
          <w:szCs w:val="32"/>
        </w:rPr>
        <w:t>重大招标课题是指紧紧围绕市委市政府的中心工作，围绕我市经济社会发展中的重大理论和现实问题研究需要（采用招标、委托等形式）确立的课题。</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sz w:val="32"/>
          <w:szCs w:val="32"/>
        </w:rPr>
        <w:t>年度重点课题是指每年定期组织的常规性课题，分指南课题、社科研究基地专项课题、社科特色智库专项课题、</w:t>
      </w:r>
      <w:proofErr w:type="gramStart"/>
      <w:r w:rsidRPr="008A15C7">
        <w:rPr>
          <w:rFonts w:eastAsia="仿宋_GB2312"/>
          <w:sz w:val="32"/>
          <w:szCs w:val="32"/>
        </w:rPr>
        <w:t>思政专项</w:t>
      </w:r>
      <w:proofErr w:type="gramEnd"/>
      <w:r w:rsidRPr="008A15C7">
        <w:rPr>
          <w:rFonts w:eastAsia="仿宋_GB2312"/>
          <w:sz w:val="32"/>
          <w:szCs w:val="32"/>
        </w:rPr>
        <w:t>课题、地方特色课题五类。</w:t>
      </w:r>
      <w:r w:rsidRPr="008A15C7">
        <w:rPr>
          <w:rFonts w:eastAsia="仿宋_GB2312" w:hint="eastAsia"/>
          <w:sz w:val="32"/>
          <w:szCs w:val="32"/>
        </w:rPr>
        <w:t>同时，可根据社会发展需要设立其它类别课题。</w:t>
      </w:r>
      <w:r w:rsidRPr="008A15C7">
        <w:rPr>
          <w:rFonts w:eastAsia="仿宋_GB2312"/>
          <w:b/>
          <w:bCs/>
          <w:sz w:val="32"/>
          <w:szCs w:val="32"/>
        </w:rPr>
        <w:t>指南课题</w:t>
      </w:r>
      <w:r w:rsidRPr="008A15C7">
        <w:rPr>
          <w:rFonts w:eastAsia="仿宋_GB2312" w:hint="eastAsia"/>
          <w:sz w:val="32"/>
          <w:szCs w:val="32"/>
        </w:rPr>
        <w:t>中应用对策类课题设课题指南，课题指南</w:t>
      </w:r>
      <w:r w:rsidRPr="008A15C7">
        <w:rPr>
          <w:rFonts w:eastAsia="仿宋_GB2312"/>
          <w:sz w:val="32"/>
          <w:szCs w:val="32"/>
        </w:rPr>
        <w:t>是根据</w:t>
      </w:r>
      <w:r w:rsidRPr="008A15C7">
        <w:rPr>
          <w:rFonts w:eastAsia="仿宋_GB2312" w:hint="eastAsia"/>
          <w:sz w:val="32"/>
          <w:szCs w:val="32"/>
        </w:rPr>
        <w:t>我</w:t>
      </w:r>
      <w:r w:rsidRPr="008A15C7">
        <w:rPr>
          <w:rFonts w:eastAsia="仿宋_GB2312"/>
          <w:sz w:val="32"/>
          <w:szCs w:val="32"/>
        </w:rPr>
        <w:t>市</w:t>
      </w:r>
      <w:r w:rsidRPr="008A15C7">
        <w:rPr>
          <w:rFonts w:eastAsia="仿宋_GB2312" w:hint="eastAsia"/>
          <w:sz w:val="32"/>
          <w:szCs w:val="32"/>
        </w:rPr>
        <w:t>本</w:t>
      </w:r>
      <w:r w:rsidRPr="008A15C7">
        <w:rPr>
          <w:rFonts w:eastAsia="仿宋_GB2312"/>
          <w:sz w:val="32"/>
          <w:szCs w:val="32"/>
        </w:rPr>
        <w:t>年度经济社会发展需要而确定的研究选题</w:t>
      </w:r>
      <w:r w:rsidRPr="008A15C7">
        <w:rPr>
          <w:rFonts w:eastAsia="仿宋_GB2312" w:hint="eastAsia"/>
          <w:sz w:val="32"/>
          <w:szCs w:val="32"/>
        </w:rPr>
        <w:t>，</w:t>
      </w:r>
      <w:r w:rsidRPr="008A15C7">
        <w:rPr>
          <w:rFonts w:eastAsia="仿宋_GB2312"/>
          <w:sz w:val="32"/>
          <w:szCs w:val="32"/>
        </w:rPr>
        <w:t>以供申报者在确定研究方向和重点时参考</w:t>
      </w:r>
      <w:r w:rsidRPr="008A15C7">
        <w:rPr>
          <w:rFonts w:eastAsia="仿宋_GB2312" w:hint="eastAsia"/>
          <w:sz w:val="32"/>
          <w:szCs w:val="32"/>
        </w:rPr>
        <w:t>；基础研究类课题一般不设课题指南，申报者可根据本人的学术积累，自由申报。</w:t>
      </w:r>
      <w:r w:rsidRPr="008A15C7">
        <w:rPr>
          <w:rFonts w:eastAsia="仿宋_GB2312"/>
          <w:b/>
          <w:bCs/>
          <w:sz w:val="32"/>
          <w:szCs w:val="32"/>
        </w:rPr>
        <w:t>社科研究基地专项课题</w:t>
      </w:r>
      <w:r w:rsidRPr="008A15C7">
        <w:rPr>
          <w:rFonts w:eastAsia="仿宋_GB2312" w:hint="eastAsia"/>
          <w:bCs/>
          <w:sz w:val="32"/>
          <w:szCs w:val="32"/>
        </w:rPr>
        <w:t>面向市级各社科研究基地成员，</w:t>
      </w:r>
      <w:r w:rsidRPr="008A15C7">
        <w:rPr>
          <w:rFonts w:eastAsia="仿宋_GB2312"/>
          <w:sz w:val="32"/>
          <w:szCs w:val="32"/>
        </w:rPr>
        <w:t>要求结合研究基地的研究特色和研究方向进行选题。</w:t>
      </w:r>
      <w:r w:rsidRPr="008A15C7">
        <w:rPr>
          <w:rFonts w:eastAsia="仿宋_GB2312"/>
          <w:b/>
          <w:bCs/>
          <w:sz w:val="32"/>
          <w:szCs w:val="32"/>
        </w:rPr>
        <w:t>社科特色</w:t>
      </w:r>
      <w:r w:rsidRPr="008A15C7">
        <w:rPr>
          <w:rFonts w:eastAsia="仿宋_GB2312" w:hint="eastAsia"/>
          <w:b/>
          <w:bCs/>
          <w:sz w:val="32"/>
          <w:szCs w:val="32"/>
        </w:rPr>
        <w:t>智库专项课题</w:t>
      </w:r>
      <w:r w:rsidRPr="008A15C7">
        <w:rPr>
          <w:rFonts w:eastAsia="仿宋_GB2312" w:hint="eastAsia"/>
          <w:bCs/>
          <w:sz w:val="32"/>
          <w:szCs w:val="32"/>
        </w:rPr>
        <w:t>面向各社科特色智库成员，</w:t>
      </w:r>
      <w:r w:rsidRPr="008A15C7">
        <w:rPr>
          <w:rFonts w:eastAsia="仿宋_GB2312" w:hint="eastAsia"/>
          <w:sz w:val="32"/>
          <w:szCs w:val="32"/>
        </w:rPr>
        <w:t>课题研究要聚焦我市绿色经济、文化与旅游、城市与社会发展、地方立法、</w:t>
      </w:r>
      <w:proofErr w:type="gramStart"/>
      <w:r w:rsidRPr="008A15C7">
        <w:rPr>
          <w:rFonts w:eastAsia="仿宋_GB2312" w:hint="eastAsia"/>
          <w:sz w:val="32"/>
          <w:szCs w:val="32"/>
        </w:rPr>
        <w:t>越商研究</w:t>
      </w:r>
      <w:proofErr w:type="gramEnd"/>
      <w:r w:rsidRPr="008A15C7">
        <w:rPr>
          <w:rFonts w:eastAsia="仿宋_GB2312" w:hint="eastAsia"/>
          <w:sz w:val="32"/>
          <w:szCs w:val="32"/>
        </w:rPr>
        <w:t>、区域经济发展、网络舆情等相关问题研究，课题选题突出问题意识，体现战略性、操作性与发展需要。</w:t>
      </w:r>
      <w:proofErr w:type="gramStart"/>
      <w:r w:rsidRPr="008A15C7">
        <w:rPr>
          <w:rFonts w:eastAsia="仿宋_GB2312" w:hint="eastAsia"/>
          <w:b/>
          <w:bCs/>
          <w:sz w:val="32"/>
          <w:szCs w:val="32"/>
        </w:rPr>
        <w:t>思政</w:t>
      </w:r>
      <w:r w:rsidRPr="008A15C7">
        <w:rPr>
          <w:rFonts w:eastAsia="仿宋_GB2312"/>
          <w:b/>
          <w:bCs/>
          <w:sz w:val="32"/>
          <w:szCs w:val="32"/>
        </w:rPr>
        <w:t>专项</w:t>
      </w:r>
      <w:proofErr w:type="gramEnd"/>
      <w:r w:rsidRPr="008A15C7">
        <w:rPr>
          <w:rFonts w:eastAsia="仿宋_GB2312" w:hint="eastAsia"/>
          <w:b/>
          <w:bCs/>
          <w:sz w:val="32"/>
          <w:szCs w:val="32"/>
        </w:rPr>
        <w:t>课题</w:t>
      </w:r>
      <w:r w:rsidRPr="008A15C7">
        <w:rPr>
          <w:rFonts w:eastAsia="仿宋_GB2312" w:hint="eastAsia"/>
          <w:sz w:val="32"/>
          <w:szCs w:val="32"/>
        </w:rPr>
        <w:t>面向社会各界思政工作者，</w:t>
      </w:r>
      <w:r w:rsidRPr="008A15C7">
        <w:rPr>
          <w:rFonts w:eastAsia="仿宋_GB2312"/>
          <w:sz w:val="32"/>
          <w:szCs w:val="32"/>
        </w:rPr>
        <w:t>围绕习近平新时代中国特色社会主义思想、</w:t>
      </w:r>
      <w:r w:rsidRPr="008A15C7">
        <w:rPr>
          <w:rFonts w:eastAsia="仿宋_GB2312" w:hint="eastAsia"/>
          <w:sz w:val="32"/>
          <w:szCs w:val="32"/>
        </w:rPr>
        <w:t>新时代校园思想政治工作改革创新</w:t>
      </w:r>
      <w:r w:rsidRPr="008A15C7">
        <w:rPr>
          <w:rFonts w:eastAsia="仿宋_GB2312"/>
          <w:sz w:val="32"/>
          <w:szCs w:val="32"/>
        </w:rPr>
        <w:t>、</w:t>
      </w:r>
      <w:r w:rsidRPr="008A15C7">
        <w:rPr>
          <w:rFonts w:eastAsia="仿宋_GB2312" w:hint="eastAsia"/>
          <w:sz w:val="32"/>
          <w:szCs w:val="32"/>
        </w:rPr>
        <w:t>新形势下意识形态工作</w:t>
      </w:r>
      <w:r w:rsidRPr="008A15C7">
        <w:rPr>
          <w:rFonts w:eastAsia="仿宋_GB2312"/>
          <w:sz w:val="32"/>
          <w:szCs w:val="32"/>
        </w:rPr>
        <w:t>等方向开展研究。</w:t>
      </w:r>
      <w:r w:rsidRPr="008A15C7">
        <w:rPr>
          <w:rFonts w:ascii="仿宋_GB2312" w:eastAsia="仿宋_GB2312" w:hint="eastAsia"/>
          <w:b/>
          <w:sz w:val="32"/>
          <w:szCs w:val="32"/>
        </w:rPr>
        <w:t>地方特色课题</w:t>
      </w:r>
      <w:r w:rsidRPr="008A15C7">
        <w:rPr>
          <w:rFonts w:eastAsia="仿宋_GB2312" w:hint="eastAsia"/>
          <w:sz w:val="32"/>
          <w:szCs w:val="32"/>
        </w:rPr>
        <w:t>重点研究最具绍兴地方特色的学科和项目，要求课题选题偏重于基础理论性研究，力求开展居于学科前沿的原创性研究。</w:t>
      </w:r>
    </w:p>
    <w:p w:rsidR="005460BF" w:rsidRPr="008A15C7" w:rsidRDefault="005460BF" w:rsidP="005460BF">
      <w:pPr>
        <w:snapToGrid w:val="0"/>
        <w:spacing w:line="580" w:lineRule="exact"/>
        <w:ind w:firstLineChars="200" w:firstLine="643"/>
        <w:rPr>
          <w:rFonts w:eastAsia="仿宋_GB2312" w:hint="eastAsia"/>
          <w:sz w:val="32"/>
          <w:szCs w:val="32"/>
        </w:rPr>
      </w:pPr>
      <w:r w:rsidRPr="008A15C7">
        <w:rPr>
          <w:rFonts w:eastAsia="仿宋_GB2312" w:hint="eastAsia"/>
          <w:b/>
          <w:bCs/>
          <w:sz w:val="32"/>
          <w:szCs w:val="32"/>
        </w:rPr>
        <w:t>第六条</w:t>
      </w:r>
      <w:r w:rsidRPr="008A15C7">
        <w:rPr>
          <w:rFonts w:eastAsia="仿宋_GB2312" w:hint="eastAsia"/>
          <w:sz w:val="32"/>
          <w:szCs w:val="32"/>
        </w:rPr>
        <w:t xml:space="preserve"> </w:t>
      </w:r>
      <w:r w:rsidRPr="008A15C7">
        <w:rPr>
          <w:rFonts w:eastAsia="仿宋_GB2312"/>
          <w:sz w:val="32"/>
          <w:szCs w:val="32"/>
        </w:rPr>
        <w:t>重大招标课题的选题，须事先向有关部门广泛征求意见，经市</w:t>
      </w:r>
      <w:proofErr w:type="gramStart"/>
      <w:r w:rsidRPr="008A15C7">
        <w:rPr>
          <w:rFonts w:eastAsia="仿宋_GB2312"/>
          <w:sz w:val="32"/>
          <w:szCs w:val="32"/>
        </w:rPr>
        <w:t>规</w:t>
      </w:r>
      <w:proofErr w:type="gramEnd"/>
      <w:r w:rsidRPr="008A15C7">
        <w:rPr>
          <w:rFonts w:eastAsia="仿宋_GB2312"/>
          <w:sz w:val="32"/>
          <w:szCs w:val="32"/>
        </w:rPr>
        <w:t>评办组织专家论证，报市</w:t>
      </w:r>
      <w:proofErr w:type="gramStart"/>
      <w:r w:rsidRPr="008A15C7">
        <w:rPr>
          <w:rFonts w:eastAsia="仿宋_GB2312"/>
          <w:sz w:val="32"/>
          <w:szCs w:val="32"/>
        </w:rPr>
        <w:t>规</w:t>
      </w:r>
      <w:proofErr w:type="gramEnd"/>
      <w:r w:rsidRPr="008A15C7">
        <w:rPr>
          <w:rFonts w:eastAsia="仿宋_GB2312"/>
          <w:sz w:val="32"/>
          <w:szCs w:val="32"/>
        </w:rPr>
        <w:t>评办领导小组</w:t>
      </w:r>
      <w:r w:rsidRPr="008A15C7">
        <w:rPr>
          <w:rFonts w:eastAsia="仿宋_GB2312"/>
          <w:sz w:val="32"/>
          <w:szCs w:val="32"/>
        </w:rPr>
        <w:lastRenderedPageBreak/>
        <w:t>审定后发布。</w:t>
      </w:r>
      <w:r w:rsidRPr="008A15C7">
        <w:rPr>
          <w:rFonts w:eastAsia="仿宋_GB2312" w:hint="eastAsia"/>
          <w:sz w:val="32"/>
          <w:szCs w:val="32"/>
        </w:rPr>
        <w:t>年度</w:t>
      </w:r>
      <w:r w:rsidRPr="008A15C7">
        <w:rPr>
          <w:rFonts w:eastAsia="仿宋_GB2312"/>
          <w:sz w:val="32"/>
          <w:szCs w:val="32"/>
        </w:rPr>
        <w:t>重点课题指南的制定，</w:t>
      </w:r>
      <w:r w:rsidRPr="008A15C7">
        <w:rPr>
          <w:rFonts w:eastAsia="仿宋_GB2312" w:hint="eastAsia"/>
          <w:sz w:val="32"/>
          <w:szCs w:val="32"/>
        </w:rPr>
        <w:t>须首先向有关部门广泛征集研究选题，</w:t>
      </w:r>
      <w:r w:rsidRPr="008A15C7">
        <w:rPr>
          <w:rFonts w:eastAsia="仿宋_GB2312"/>
          <w:sz w:val="32"/>
          <w:szCs w:val="32"/>
        </w:rPr>
        <w:t>由市</w:t>
      </w:r>
      <w:proofErr w:type="gramStart"/>
      <w:r w:rsidRPr="008A15C7">
        <w:rPr>
          <w:rFonts w:eastAsia="仿宋_GB2312"/>
          <w:sz w:val="32"/>
          <w:szCs w:val="32"/>
        </w:rPr>
        <w:t>规</w:t>
      </w:r>
      <w:proofErr w:type="gramEnd"/>
      <w:r w:rsidRPr="008A15C7">
        <w:rPr>
          <w:rFonts w:eastAsia="仿宋_GB2312"/>
          <w:sz w:val="32"/>
          <w:szCs w:val="32"/>
        </w:rPr>
        <w:t>评办汇总整理，</w:t>
      </w:r>
      <w:r w:rsidRPr="008A15C7">
        <w:rPr>
          <w:rFonts w:eastAsia="仿宋_GB2312" w:hint="eastAsia"/>
          <w:sz w:val="32"/>
          <w:szCs w:val="32"/>
        </w:rPr>
        <w:t>经</w:t>
      </w:r>
      <w:r w:rsidRPr="008A15C7">
        <w:rPr>
          <w:rFonts w:eastAsia="仿宋_GB2312"/>
          <w:sz w:val="32"/>
          <w:szCs w:val="32"/>
        </w:rPr>
        <w:t>市</w:t>
      </w:r>
      <w:proofErr w:type="gramStart"/>
      <w:r w:rsidRPr="008A15C7">
        <w:rPr>
          <w:rFonts w:eastAsia="仿宋_GB2312"/>
          <w:sz w:val="32"/>
          <w:szCs w:val="32"/>
        </w:rPr>
        <w:t>规</w:t>
      </w:r>
      <w:proofErr w:type="gramEnd"/>
      <w:r w:rsidRPr="008A15C7">
        <w:rPr>
          <w:rFonts w:eastAsia="仿宋_GB2312"/>
          <w:sz w:val="32"/>
          <w:szCs w:val="32"/>
        </w:rPr>
        <w:t>评办</w:t>
      </w:r>
      <w:r w:rsidRPr="008A15C7">
        <w:rPr>
          <w:rFonts w:eastAsia="仿宋_GB2312" w:hint="eastAsia"/>
          <w:sz w:val="32"/>
          <w:szCs w:val="32"/>
        </w:rPr>
        <w:t>组织专家论证</w:t>
      </w:r>
      <w:r w:rsidRPr="008A15C7">
        <w:rPr>
          <w:rFonts w:eastAsia="仿宋_GB2312"/>
          <w:sz w:val="32"/>
          <w:szCs w:val="32"/>
        </w:rPr>
        <w:t>，</w:t>
      </w:r>
      <w:r w:rsidRPr="008A15C7">
        <w:rPr>
          <w:rFonts w:eastAsia="仿宋_GB2312" w:hint="eastAsia"/>
          <w:sz w:val="32"/>
          <w:szCs w:val="32"/>
        </w:rPr>
        <w:t>以“课题指南”的形式正式发布。</w:t>
      </w:r>
    </w:p>
    <w:p w:rsidR="005460BF" w:rsidRPr="008A15C7" w:rsidRDefault="005460BF" w:rsidP="005460BF">
      <w:pPr>
        <w:snapToGrid w:val="0"/>
        <w:spacing w:line="580" w:lineRule="exact"/>
        <w:ind w:firstLineChars="200" w:firstLine="643"/>
        <w:rPr>
          <w:rFonts w:eastAsia="仿宋_GB2312" w:hint="eastAsia"/>
          <w:sz w:val="32"/>
          <w:szCs w:val="32"/>
        </w:rPr>
      </w:pPr>
      <w:r w:rsidRPr="008A15C7">
        <w:rPr>
          <w:rFonts w:eastAsia="仿宋_GB2312" w:hint="eastAsia"/>
          <w:b/>
          <w:bCs/>
          <w:sz w:val="32"/>
          <w:szCs w:val="32"/>
        </w:rPr>
        <w:t>第七条</w:t>
      </w:r>
      <w:r w:rsidRPr="008A15C7">
        <w:rPr>
          <w:rFonts w:eastAsia="仿宋_GB2312" w:hint="eastAsia"/>
          <w:sz w:val="32"/>
          <w:szCs w:val="32"/>
        </w:rPr>
        <w:t xml:space="preserve"> </w:t>
      </w:r>
      <w:r w:rsidRPr="008A15C7">
        <w:rPr>
          <w:rFonts w:eastAsia="仿宋_GB2312" w:hint="eastAsia"/>
          <w:sz w:val="32"/>
          <w:szCs w:val="32"/>
        </w:rPr>
        <w:t>市社科规划课题的申报，从申报通知日起开始受理，受理期限以当年申报通知发布时规定的期限为准。</w:t>
      </w:r>
    </w:p>
    <w:p w:rsidR="005460BF" w:rsidRPr="008A15C7" w:rsidRDefault="005460BF" w:rsidP="005460BF">
      <w:pPr>
        <w:snapToGrid w:val="0"/>
        <w:spacing w:line="580" w:lineRule="exact"/>
        <w:ind w:firstLineChars="200" w:firstLine="643"/>
        <w:rPr>
          <w:rFonts w:eastAsia="仿宋_GB2312" w:hint="eastAsia"/>
          <w:sz w:val="32"/>
          <w:szCs w:val="32"/>
        </w:rPr>
      </w:pPr>
      <w:r w:rsidRPr="008A15C7">
        <w:rPr>
          <w:rFonts w:eastAsia="仿宋_GB2312" w:hint="eastAsia"/>
          <w:b/>
          <w:bCs/>
          <w:sz w:val="32"/>
          <w:szCs w:val="32"/>
        </w:rPr>
        <w:t>第八条</w:t>
      </w:r>
      <w:r w:rsidRPr="008A15C7">
        <w:rPr>
          <w:rFonts w:eastAsia="仿宋_GB2312" w:hint="eastAsia"/>
          <w:sz w:val="32"/>
          <w:szCs w:val="32"/>
        </w:rPr>
        <w:t xml:space="preserve"> </w:t>
      </w:r>
      <w:r w:rsidRPr="008A15C7">
        <w:rPr>
          <w:rFonts w:eastAsia="仿宋_GB2312" w:hint="eastAsia"/>
          <w:sz w:val="32"/>
          <w:szCs w:val="32"/>
        </w:rPr>
        <w:t>申报市社科规划课题应符合下列要求：</w:t>
      </w:r>
    </w:p>
    <w:p w:rsidR="005460BF" w:rsidRPr="008A15C7" w:rsidRDefault="005460BF" w:rsidP="005460BF">
      <w:pPr>
        <w:snapToGrid w:val="0"/>
        <w:spacing w:line="580" w:lineRule="exact"/>
        <w:ind w:firstLineChars="200" w:firstLine="640"/>
        <w:rPr>
          <w:rFonts w:eastAsia="仿宋_GB2312"/>
          <w:bCs/>
          <w:sz w:val="32"/>
          <w:szCs w:val="32"/>
        </w:rPr>
      </w:pPr>
      <w:r w:rsidRPr="008A15C7">
        <w:rPr>
          <w:rFonts w:eastAsia="仿宋_GB2312" w:hint="eastAsia"/>
          <w:sz w:val="32"/>
          <w:szCs w:val="32"/>
        </w:rPr>
        <w:t>1.</w:t>
      </w:r>
      <w:r w:rsidRPr="008A15C7">
        <w:rPr>
          <w:rFonts w:eastAsia="仿宋_GB2312"/>
          <w:bCs/>
          <w:sz w:val="32"/>
          <w:szCs w:val="32"/>
        </w:rPr>
        <w:t>拥护中国共产党领导，遵守中华人民共和国宪法，选题设计符合党的基本路线和方针政策要求。</w:t>
      </w:r>
    </w:p>
    <w:p w:rsidR="005460BF" w:rsidRPr="008A15C7" w:rsidRDefault="005460BF" w:rsidP="005460BF">
      <w:pPr>
        <w:snapToGrid w:val="0"/>
        <w:spacing w:line="580" w:lineRule="exact"/>
        <w:ind w:firstLineChars="200" w:firstLine="640"/>
        <w:rPr>
          <w:rFonts w:eastAsia="仿宋_GB2312"/>
          <w:bCs/>
          <w:sz w:val="32"/>
          <w:szCs w:val="32"/>
        </w:rPr>
      </w:pPr>
      <w:r w:rsidRPr="008A15C7">
        <w:rPr>
          <w:rFonts w:eastAsia="仿宋_GB2312" w:hint="eastAsia"/>
          <w:bCs/>
          <w:sz w:val="32"/>
          <w:szCs w:val="32"/>
        </w:rPr>
        <w:t>2.</w:t>
      </w:r>
      <w:r w:rsidRPr="008A15C7">
        <w:rPr>
          <w:rFonts w:eastAsia="仿宋_GB2312" w:hint="eastAsia"/>
          <w:bCs/>
          <w:sz w:val="32"/>
          <w:szCs w:val="32"/>
        </w:rPr>
        <w:t>申请人必须真正承担课题研究任务，不能从事实质性研究者，不得申报。</w:t>
      </w:r>
    </w:p>
    <w:p w:rsidR="005460BF" w:rsidRPr="008A15C7" w:rsidRDefault="005460BF" w:rsidP="005460BF">
      <w:pPr>
        <w:snapToGrid w:val="0"/>
        <w:spacing w:line="600" w:lineRule="exact"/>
        <w:ind w:firstLineChars="200" w:firstLine="640"/>
        <w:rPr>
          <w:rFonts w:eastAsia="仿宋_GB2312"/>
          <w:sz w:val="32"/>
          <w:szCs w:val="32"/>
        </w:rPr>
      </w:pPr>
      <w:r w:rsidRPr="008A15C7">
        <w:rPr>
          <w:rFonts w:eastAsia="仿宋_GB2312" w:hint="eastAsia"/>
          <w:bCs/>
          <w:sz w:val="32"/>
          <w:szCs w:val="32"/>
        </w:rPr>
        <w:t>3.</w:t>
      </w:r>
      <w:r w:rsidRPr="008A15C7">
        <w:rPr>
          <w:rFonts w:eastAsia="仿宋_GB2312"/>
          <w:sz w:val="32"/>
          <w:szCs w:val="32"/>
        </w:rPr>
        <w:t>重大招标课题申报者（负责人），要求具有高级专业技术职称或副县（处）级以上行政职务。</w:t>
      </w:r>
    </w:p>
    <w:p w:rsidR="005460BF" w:rsidRPr="008A15C7" w:rsidRDefault="005460BF" w:rsidP="005460BF">
      <w:pPr>
        <w:snapToGrid w:val="0"/>
        <w:spacing w:line="600" w:lineRule="exact"/>
        <w:ind w:firstLineChars="200" w:firstLine="640"/>
        <w:rPr>
          <w:rFonts w:eastAsia="仿宋_GB2312"/>
          <w:sz w:val="32"/>
          <w:szCs w:val="32"/>
        </w:rPr>
      </w:pPr>
      <w:r w:rsidRPr="008A15C7">
        <w:rPr>
          <w:rFonts w:eastAsia="仿宋_GB2312" w:hint="eastAsia"/>
          <w:bCs/>
          <w:sz w:val="32"/>
          <w:szCs w:val="32"/>
        </w:rPr>
        <w:t>4.</w:t>
      </w:r>
      <w:r w:rsidRPr="008A15C7">
        <w:rPr>
          <w:rFonts w:eastAsia="仿宋_GB2312"/>
          <w:sz w:val="32"/>
          <w:szCs w:val="32"/>
        </w:rPr>
        <w:t>课题申报者（负责人）承担的</w:t>
      </w:r>
      <w:r w:rsidRPr="008A15C7">
        <w:rPr>
          <w:rFonts w:eastAsia="仿宋_GB2312" w:hint="eastAsia"/>
          <w:sz w:val="32"/>
          <w:szCs w:val="32"/>
        </w:rPr>
        <w:t>上一</w:t>
      </w:r>
      <w:r w:rsidRPr="008A15C7">
        <w:rPr>
          <w:rFonts w:eastAsia="仿宋_GB2312"/>
          <w:sz w:val="32"/>
          <w:szCs w:val="32"/>
        </w:rPr>
        <w:t>年度</w:t>
      </w:r>
      <w:r w:rsidRPr="008A15C7">
        <w:rPr>
          <w:rFonts w:eastAsia="仿宋_GB2312" w:hint="eastAsia"/>
          <w:sz w:val="32"/>
          <w:szCs w:val="32"/>
        </w:rPr>
        <w:t>市社科规划课题</w:t>
      </w:r>
      <w:r w:rsidRPr="008A15C7">
        <w:rPr>
          <w:rFonts w:eastAsia="仿宋_GB2312"/>
          <w:sz w:val="32"/>
          <w:szCs w:val="32"/>
        </w:rPr>
        <w:t>尚未完成者，不得申报本年度课题。</w:t>
      </w:r>
    </w:p>
    <w:p w:rsidR="005460BF" w:rsidRPr="008A15C7" w:rsidRDefault="005460BF" w:rsidP="005460BF">
      <w:pPr>
        <w:snapToGrid w:val="0"/>
        <w:spacing w:line="600" w:lineRule="exact"/>
        <w:ind w:firstLineChars="200" w:firstLine="640"/>
        <w:rPr>
          <w:rFonts w:eastAsia="仿宋_GB2312"/>
          <w:sz w:val="32"/>
          <w:szCs w:val="32"/>
        </w:rPr>
      </w:pPr>
      <w:r w:rsidRPr="008A15C7">
        <w:rPr>
          <w:rFonts w:eastAsia="仿宋_GB2312" w:hint="eastAsia"/>
          <w:bCs/>
          <w:sz w:val="32"/>
          <w:szCs w:val="32"/>
        </w:rPr>
        <w:t>5.</w:t>
      </w:r>
      <w:r w:rsidRPr="008A15C7">
        <w:rPr>
          <w:rFonts w:eastAsia="仿宋_GB2312"/>
          <w:sz w:val="32"/>
          <w:szCs w:val="32"/>
        </w:rPr>
        <w:t>课题申报者（负责人）本年度只能申报一项课题，参与其他申报项目不得超过</w:t>
      </w:r>
      <w:r w:rsidRPr="008A15C7">
        <w:rPr>
          <w:rFonts w:eastAsia="仿宋_GB2312"/>
          <w:sz w:val="32"/>
          <w:szCs w:val="32"/>
        </w:rPr>
        <w:t>2</w:t>
      </w:r>
      <w:r w:rsidRPr="008A15C7">
        <w:rPr>
          <w:rFonts w:eastAsia="仿宋_GB2312"/>
          <w:sz w:val="32"/>
          <w:szCs w:val="32"/>
        </w:rPr>
        <w:t>项。但参加重大招标课题竞标的，可以申报年度重点课题，凡竞标成功者，申报的年度重点课题不再立项。</w:t>
      </w:r>
    </w:p>
    <w:p w:rsidR="005460BF" w:rsidRPr="008A15C7" w:rsidRDefault="005460BF" w:rsidP="005460BF">
      <w:pPr>
        <w:snapToGrid w:val="0"/>
        <w:spacing w:line="600" w:lineRule="exact"/>
        <w:ind w:firstLineChars="200" w:firstLine="640"/>
        <w:rPr>
          <w:rFonts w:eastAsia="仿宋_GB2312" w:hint="eastAsia"/>
          <w:sz w:val="32"/>
          <w:szCs w:val="32"/>
        </w:rPr>
      </w:pPr>
      <w:r w:rsidRPr="008A15C7">
        <w:rPr>
          <w:rFonts w:eastAsia="仿宋_GB2312" w:hint="eastAsia"/>
          <w:bCs/>
          <w:sz w:val="32"/>
          <w:szCs w:val="32"/>
        </w:rPr>
        <w:t>6.</w:t>
      </w:r>
      <w:r w:rsidRPr="008A15C7">
        <w:rPr>
          <w:rFonts w:eastAsia="仿宋_GB2312" w:hint="eastAsia"/>
          <w:sz w:val="32"/>
          <w:szCs w:val="32"/>
        </w:rPr>
        <w:t>申报课题的成果形式为专著、论文、研究报告等。基础研究类课题完成时限一般为</w:t>
      </w:r>
      <w:r w:rsidRPr="008A15C7">
        <w:rPr>
          <w:rFonts w:eastAsia="仿宋_GB2312" w:hint="eastAsia"/>
          <w:sz w:val="32"/>
          <w:szCs w:val="32"/>
        </w:rPr>
        <w:t>1-2</w:t>
      </w:r>
      <w:r w:rsidRPr="008A15C7">
        <w:rPr>
          <w:rFonts w:eastAsia="仿宋_GB2312" w:hint="eastAsia"/>
          <w:sz w:val="32"/>
          <w:szCs w:val="32"/>
        </w:rPr>
        <w:t>年，应用对策类课题完成时限一般为</w:t>
      </w:r>
      <w:r w:rsidRPr="008A15C7">
        <w:rPr>
          <w:rFonts w:eastAsia="仿宋_GB2312" w:hint="eastAsia"/>
          <w:sz w:val="32"/>
          <w:szCs w:val="32"/>
        </w:rPr>
        <w:t>1</w:t>
      </w:r>
      <w:r w:rsidRPr="008A15C7">
        <w:rPr>
          <w:rFonts w:eastAsia="仿宋_GB2312" w:hint="eastAsia"/>
          <w:sz w:val="32"/>
          <w:szCs w:val="32"/>
        </w:rPr>
        <w:t>年。</w:t>
      </w:r>
    </w:p>
    <w:p w:rsidR="005460BF" w:rsidRPr="008A15C7" w:rsidRDefault="005460BF" w:rsidP="005460BF">
      <w:pPr>
        <w:snapToGrid w:val="0"/>
        <w:spacing w:line="600" w:lineRule="exact"/>
        <w:ind w:firstLineChars="200" w:firstLine="643"/>
        <w:rPr>
          <w:rFonts w:eastAsia="仿宋_GB2312" w:hint="eastAsia"/>
          <w:sz w:val="32"/>
          <w:szCs w:val="32"/>
        </w:rPr>
      </w:pPr>
      <w:r w:rsidRPr="008A15C7">
        <w:rPr>
          <w:rFonts w:eastAsia="仿宋_GB2312" w:hint="eastAsia"/>
          <w:b/>
          <w:bCs/>
          <w:sz w:val="32"/>
          <w:szCs w:val="32"/>
        </w:rPr>
        <w:t>第九条</w:t>
      </w:r>
      <w:r w:rsidRPr="008A15C7">
        <w:rPr>
          <w:rFonts w:eastAsia="仿宋_GB2312" w:hint="eastAsia"/>
          <w:sz w:val="32"/>
          <w:szCs w:val="32"/>
        </w:rPr>
        <w:t xml:space="preserve"> </w:t>
      </w:r>
      <w:r w:rsidRPr="008A15C7">
        <w:rPr>
          <w:rFonts w:eastAsia="仿宋_GB2312"/>
          <w:sz w:val="32"/>
          <w:szCs w:val="32"/>
        </w:rPr>
        <w:t>申报时需提交《申报表》一式二份，课题论证（活页）一式</w:t>
      </w:r>
      <w:r w:rsidRPr="008A15C7">
        <w:rPr>
          <w:rFonts w:eastAsia="仿宋_GB2312" w:hint="eastAsia"/>
          <w:sz w:val="32"/>
          <w:szCs w:val="32"/>
        </w:rPr>
        <w:t>四</w:t>
      </w:r>
      <w:r w:rsidRPr="008A15C7">
        <w:rPr>
          <w:rFonts w:eastAsia="仿宋_GB2312"/>
          <w:sz w:val="32"/>
          <w:szCs w:val="32"/>
        </w:rPr>
        <w:t>份</w:t>
      </w:r>
      <w:r w:rsidRPr="008A15C7">
        <w:rPr>
          <w:rFonts w:eastAsia="仿宋_GB2312" w:hint="eastAsia"/>
          <w:sz w:val="32"/>
          <w:szCs w:val="32"/>
        </w:rPr>
        <w:t>，活页不得出现申报人姓名和所在单位等</w:t>
      </w:r>
      <w:r w:rsidRPr="008A15C7">
        <w:rPr>
          <w:rFonts w:eastAsia="仿宋_GB2312" w:hint="eastAsia"/>
          <w:sz w:val="32"/>
          <w:szCs w:val="32"/>
        </w:rPr>
        <w:lastRenderedPageBreak/>
        <w:t>直接或间接透露申报者信息的背景材料，否则</w:t>
      </w:r>
      <w:proofErr w:type="gramStart"/>
      <w:r w:rsidRPr="008A15C7">
        <w:rPr>
          <w:rFonts w:eastAsia="仿宋_GB2312" w:hint="eastAsia"/>
          <w:sz w:val="32"/>
          <w:szCs w:val="32"/>
        </w:rPr>
        <w:t>不</w:t>
      </w:r>
      <w:proofErr w:type="gramEnd"/>
      <w:r w:rsidRPr="008A15C7">
        <w:rPr>
          <w:rFonts w:eastAsia="仿宋_GB2312" w:hint="eastAsia"/>
          <w:sz w:val="32"/>
          <w:szCs w:val="32"/>
        </w:rPr>
        <w:t>预评审</w:t>
      </w:r>
      <w:r w:rsidRPr="008A15C7">
        <w:rPr>
          <w:rFonts w:eastAsia="仿宋_GB2312"/>
          <w:sz w:val="32"/>
          <w:szCs w:val="32"/>
        </w:rPr>
        <w:t>。申请表可复印，也可从</w:t>
      </w:r>
      <w:r w:rsidRPr="008A15C7">
        <w:rPr>
          <w:rFonts w:eastAsia="仿宋_GB2312"/>
          <w:sz w:val="32"/>
          <w:szCs w:val="32"/>
        </w:rPr>
        <w:t>“</w:t>
      </w:r>
      <w:r w:rsidRPr="008A15C7">
        <w:rPr>
          <w:rFonts w:eastAsia="仿宋_GB2312"/>
          <w:sz w:val="32"/>
          <w:szCs w:val="32"/>
        </w:rPr>
        <w:t>绍兴社科网</w:t>
      </w:r>
      <w:r w:rsidRPr="008A15C7">
        <w:rPr>
          <w:rFonts w:eastAsia="仿宋_GB2312"/>
          <w:sz w:val="32"/>
          <w:szCs w:val="32"/>
        </w:rPr>
        <w:t>”</w:t>
      </w:r>
      <w:r w:rsidRPr="008A15C7">
        <w:rPr>
          <w:rFonts w:eastAsia="仿宋_GB2312"/>
          <w:sz w:val="32"/>
          <w:szCs w:val="32"/>
        </w:rPr>
        <w:t>（网址为：</w:t>
      </w:r>
      <w:r w:rsidRPr="008A15C7">
        <w:rPr>
          <w:rFonts w:eastAsia="仿宋_GB2312"/>
          <w:sz w:val="32"/>
          <w:szCs w:val="32"/>
        </w:rPr>
        <w:t>sxsk.sx.gov.cn</w:t>
      </w:r>
      <w:r w:rsidRPr="008A15C7">
        <w:rPr>
          <w:rFonts w:eastAsia="仿宋_GB2312"/>
          <w:sz w:val="32"/>
          <w:szCs w:val="32"/>
        </w:rPr>
        <w:t>）上下载，一律使用</w:t>
      </w:r>
      <w:r w:rsidRPr="008A15C7">
        <w:rPr>
          <w:rFonts w:eastAsia="仿宋_GB2312"/>
          <w:sz w:val="32"/>
          <w:szCs w:val="32"/>
        </w:rPr>
        <w:t>A3</w:t>
      </w:r>
      <w:r w:rsidRPr="008A15C7">
        <w:rPr>
          <w:rFonts w:eastAsia="仿宋_GB2312"/>
          <w:sz w:val="32"/>
          <w:szCs w:val="32"/>
        </w:rPr>
        <w:t>纸双面打印，中缝装订。</w:t>
      </w:r>
      <w:r w:rsidRPr="008A15C7">
        <w:rPr>
          <w:rFonts w:eastAsia="仿宋_GB2312" w:hint="eastAsia"/>
          <w:sz w:val="32"/>
          <w:szCs w:val="32"/>
        </w:rPr>
        <w:t>课题承担单位按本办法规定对申报材料进行严格审查及导向把关，并签署意见，对提供的研究条件和承担的课题管理任务等做出明确承诺，加盖公章。</w:t>
      </w:r>
      <w:r w:rsidRPr="008A15C7">
        <w:rPr>
          <w:rFonts w:eastAsia="仿宋_GB2312"/>
          <w:sz w:val="32"/>
          <w:szCs w:val="32"/>
        </w:rPr>
        <w:t>课题承担单位须在申报期限内，将本单位审查合格的申报材料连同《课题申报汇总表》统一送交市</w:t>
      </w:r>
      <w:proofErr w:type="gramStart"/>
      <w:r w:rsidRPr="008A15C7">
        <w:rPr>
          <w:rFonts w:eastAsia="仿宋_GB2312"/>
          <w:sz w:val="32"/>
          <w:szCs w:val="32"/>
        </w:rPr>
        <w:t>规</w:t>
      </w:r>
      <w:proofErr w:type="gramEnd"/>
      <w:r w:rsidRPr="008A15C7">
        <w:rPr>
          <w:rFonts w:eastAsia="仿宋_GB2312"/>
          <w:sz w:val="32"/>
          <w:szCs w:val="32"/>
        </w:rPr>
        <w:t>评办。</w:t>
      </w:r>
    </w:p>
    <w:p w:rsidR="005460BF" w:rsidRPr="008A15C7" w:rsidRDefault="005460BF" w:rsidP="005460BF">
      <w:pPr>
        <w:spacing w:line="600" w:lineRule="exact"/>
        <w:jc w:val="center"/>
        <w:rPr>
          <w:rFonts w:ascii="黑体" w:eastAsia="黑体" w:hint="eastAsia"/>
          <w:sz w:val="32"/>
          <w:szCs w:val="32"/>
        </w:rPr>
      </w:pPr>
      <w:r w:rsidRPr="008A15C7">
        <w:rPr>
          <w:rFonts w:ascii="黑体" w:eastAsia="黑体" w:hint="eastAsia"/>
          <w:sz w:val="32"/>
          <w:szCs w:val="32"/>
        </w:rPr>
        <w:t>第三章 课题评审与立项</w:t>
      </w:r>
    </w:p>
    <w:p w:rsidR="005460BF" w:rsidRPr="008A15C7" w:rsidRDefault="005460BF" w:rsidP="005460BF">
      <w:pPr>
        <w:snapToGrid w:val="0"/>
        <w:spacing w:line="580" w:lineRule="exact"/>
        <w:ind w:firstLineChars="200" w:firstLine="643"/>
        <w:rPr>
          <w:rFonts w:eastAsia="仿宋_GB2312" w:hint="eastAsia"/>
          <w:sz w:val="32"/>
          <w:szCs w:val="32"/>
        </w:rPr>
      </w:pPr>
      <w:r w:rsidRPr="008A15C7">
        <w:rPr>
          <w:rFonts w:eastAsia="仿宋_GB2312" w:hint="eastAsia"/>
          <w:b/>
          <w:bCs/>
          <w:sz w:val="32"/>
          <w:szCs w:val="32"/>
        </w:rPr>
        <w:t>第十条</w:t>
      </w:r>
      <w:r w:rsidRPr="008A15C7">
        <w:rPr>
          <w:rFonts w:eastAsia="仿宋_GB2312" w:hint="eastAsia"/>
          <w:sz w:val="32"/>
          <w:szCs w:val="32"/>
        </w:rPr>
        <w:t xml:space="preserve"> </w:t>
      </w:r>
      <w:r w:rsidRPr="008A15C7">
        <w:rPr>
          <w:rFonts w:eastAsia="仿宋_GB2312" w:hint="eastAsia"/>
          <w:sz w:val="32"/>
          <w:szCs w:val="32"/>
        </w:rPr>
        <w:t>市社科规划课题实行同行专家评审制。市</w:t>
      </w:r>
      <w:proofErr w:type="gramStart"/>
      <w:r w:rsidRPr="008A15C7">
        <w:rPr>
          <w:rFonts w:eastAsia="仿宋_GB2312" w:hint="eastAsia"/>
          <w:sz w:val="32"/>
          <w:szCs w:val="32"/>
        </w:rPr>
        <w:t>规</w:t>
      </w:r>
      <w:proofErr w:type="gramEnd"/>
      <w:r w:rsidRPr="008A15C7">
        <w:rPr>
          <w:rFonts w:eastAsia="仿宋_GB2312" w:hint="eastAsia"/>
          <w:sz w:val="32"/>
          <w:szCs w:val="32"/>
        </w:rPr>
        <w:t>评办从专家库中抽取一定数量的成员</w:t>
      </w:r>
      <w:r w:rsidRPr="008A15C7">
        <w:rPr>
          <w:rFonts w:eastAsia="仿宋_GB2312"/>
          <w:sz w:val="32"/>
          <w:szCs w:val="32"/>
        </w:rPr>
        <w:t>参加</w:t>
      </w:r>
      <w:r w:rsidRPr="008A15C7">
        <w:rPr>
          <w:rFonts w:eastAsia="仿宋_GB2312" w:hint="eastAsia"/>
          <w:sz w:val="32"/>
          <w:szCs w:val="32"/>
        </w:rPr>
        <w:t>评审</w:t>
      </w:r>
      <w:r w:rsidRPr="008A15C7">
        <w:rPr>
          <w:rFonts w:eastAsia="仿宋_GB2312"/>
          <w:sz w:val="32"/>
          <w:szCs w:val="32"/>
        </w:rPr>
        <w:t>，根据统一评估指标评定并打分。</w:t>
      </w:r>
      <w:r w:rsidRPr="008A15C7">
        <w:rPr>
          <w:rFonts w:eastAsia="仿宋_GB2312" w:hint="eastAsia"/>
          <w:sz w:val="32"/>
          <w:szCs w:val="32"/>
        </w:rPr>
        <w:t>视需要聘请市外专家参加评审。</w:t>
      </w:r>
    </w:p>
    <w:p w:rsidR="005460BF" w:rsidRPr="008A15C7" w:rsidRDefault="005460BF" w:rsidP="005460BF">
      <w:pPr>
        <w:snapToGrid w:val="0"/>
        <w:spacing w:line="580" w:lineRule="exact"/>
        <w:ind w:firstLineChars="200" w:firstLine="643"/>
        <w:rPr>
          <w:rFonts w:eastAsia="仿宋_GB2312" w:hint="eastAsia"/>
          <w:sz w:val="32"/>
          <w:szCs w:val="32"/>
        </w:rPr>
      </w:pPr>
      <w:r w:rsidRPr="008A15C7">
        <w:rPr>
          <w:rFonts w:eastAsia="仿宋_GB2312" w:hint="eastAsia"/>
          <w:b/>
          <w:bCs/>
          <w:sz w:val="32"/>
          <w:szCs w:val="32"/>
        </w:rPr>
        <w:t>第十一条</w:t>
      </w:r>
      <w:r w:rsidRPr="008A15C7">
        <w:rPr>
          <w:rFonts w:eastAsia="仿宋_GB2312"/>
          <w:sz w:val="32"/>
          <w:szCs w:val="32"/>
        </w:rPr>
        <w:t xml:space="preserve"> </w:t>
      </w:r>
      <w:r w:rsidRPr="008A15C7">
        <w:rPr>
          <w:rFonts w:eastAsia="仿宋_GB2312" w:hint="eastAsia"/>
          <w:sz w:val="32"/>
          <w:szCs w:val="32"/>
        </w:rPr>
        <w:t>市社科规划课题评审贯彻民主、科学、公正、择优的原则。</w:t>
      </w:r>
    </w:p>
    <w:p w:rsidR="005460BF" w:rsidRPr="008A15C7" w:rsidRDefault="005460BF" w:rsidP="005460BF">
      <w:pPr>
        <w:snapToGrid w:val="0"/>
        <w:spacing w:line="580" w:lineRule="exact"/>
        <w:ind w:firstLineChars="200" w:firstLine="643"/>
        <w:rPr>
          <w:rFonts w:eastAsia="仿宋_GB2312" w:hint="eastAsia"/>
          <w:sz w:val="32"/>
          <w:szCs w:val="32"/>
        </w:rPr>
      </w:pPr>
      <w:r w:rsidRPr="008A15C7">
        <w:rPr>
          <w:rFonts w:eastAsia="仿宋_GB2312" w:hint="eastAsia"/>
          <w:b/>
          <w:bCs/>
          <w:sz w:val="32"/>
          <w:szCs w:val="32"/>
        </w:rPr>
        <w:t>第十二条</w:t>
      </w:r>
      <w:r w:rsidRPr="008A15C7">
        <w:rPr>
          <w:rFonts w:eastAsia="仿宋_GB2312" w:hint="eastAsia"/>
          <w:sz w:val="32"/>
          <w:szCs w:val="32"/>
        </w:rPr>
        <w:t xml:space="preserve"> </w:t>
      </w:r>
      <w:r w:rsidRPr="008A15C7">
        <w:rPr>
          <w:rFonts w:eastAsia="仿宋_GB2312"/>
          <w:sz w:val="32"/>
          <w:szCs w:val="32"/>
        </w:rPr>
        <w:t>市</w:t>
      </w:r>
      <w:proofErr w:type="gramStart"/>
      <w:r w:rsidRPr="008A15C7">
        <w:rPr>
          <w:rFonts w:eastAsia="仿宋_GB2312"/>
          <w:sz w:val="32"/>
          <w:szCs w:val="32"/>
        </w:rPr>
        <w:t>规</w:t>
      </w:r>
      <w:proofErr w:type="gramEnd"/>
      <w:r w:rsidRPr="008A15C7">
        <w:rPr>
          <w:rFonts w:eastAsia="仿宋_GB2312"/>
          <w:sz w:val="32"/>
          <w:szCs w:val="32"/>
        </w:rPr>
        <w:t>评办对专家打分汇总、审核，报市哲学社会科学规划评奖领导小组审批</w:t>
      </w:r>
      <w:r w:rsidRPr="008A15C7">
        <w:rPr>
          <w:rFonts w:eastAsia="仿宋_GB2312" w:hint="eastAsia"/>
          <w:sz w:val="32"/>
          <w:szCs w:val="32"/>
        </w:rPr>
        <w:t>后公示、</w:t>
      </w:r>
      <w:r w:rsidRPr="008A15C7">
        <w:rPr>
          <w:rFonts w:eastAsia="仿宋_GB2312"/>
          <w:sz w:val="32"/>
          <w:szCs w:val="32"/>
        </w:rPr>
        <w:t>立项。</w:t>
      </w:r>
    </w:p>
    <w:p w:rsidR="005460BF" w:rsidRPr="008A15C7" w:rsidRDefault="005460BF" w:rsidP="005460BF">
      <w:pPr>
        <w:snapToGrid w:val="0"/>
        <w:spacing w:line="580" w:lineRule="exact"/>
        <w:ind w:firstLineChars="200" w:firstLine="643"/>
        <w:rPr>
          <w:rFonts w:eastAsia="仿宋_GB2312" w:hint="eastAsia"/>
          <w:sz w:val="32"/>
          <w:szCs w:val="32"/>
        </w:rPr>
      </w:pPr>
      <w:r w:rsidRPr="008A15C7">
        <w:rPr>
          <w:rFonts w:eastAsia="仿宋_GB2312" w:hint="eastAsia"/>
          <w:b/>
          <w:bCs/>
          <w:sz w:val="32"/>
          <w:szCs w:val="32"/>
        </w:rPr>
        <w:t>第十三条</w:t>
      </w:r>
      <w:r w:rsidRPr="008A15C7">
        <w:rPr>
          <w:rFonts w:eastAsia="仿宋_GB2312" w:hint="eastAsia"/>
          <w:sz w:val="32"/>
          <w:szCs w:val="32"/>
        </w:rPr>
        <w:t xml:space="preserve"> </w:t>
      </w:r>
      <w:r w:rsidRPr="008A15C7">
        <w:rPr>
          <w:rFonts w:eastAsia="仿宋_GB2312" w:hint="eastAsia"/>
          <w:sz w:val="32"/>
          <w:szCs w:val="32"/>
        </w:rPr>
        <w:t>获得立项的课题，由市</w:t>
      </w:r>
      <w:proofErr w:type="gramStart"/>
      <w:r w:rsidRPr="008A15C7">
        <w:rPr>
          <w:rFonts w:eastAsia="仿宋_GB2312" w:hint="eastAsia"/>
          <w:sz w:val="32"/>
          <w:szCs w:val="32"/>
        </w:rPr>
        <w:t>规</w:t>
      </w:r>
      <w:proofErr w:type="gramEnd"/>
      <w:r w:rsidRPr="008A15C7">
        <w:rPr>
          <w:rFonts w:eastAsia="仿宋_GB2312" w:hint="eastAsia"/>
          <w:sz w:val="32"/>
          <w:szCs w:val="32"/>
        </w:rPr>
        <w:t>评办发布课题立项文件。</w:t>
      </w:r>
    </w:p>
    <w:p w:rsidR="005460BF" w:rsidRPr="008A15C7" w:rsidRDefault="005460BF" w:rsidP="005460BF">
      <w:pPr>
        <w:snapToGrid w:val="0"/>
        <w:spacing w:line="580" w:lineRule="exact"/>
        <w:ind w:firstLineChars="200" w:firstLine="643"/>
        <w:rPr>
          <w:rFonts w:ascii="黑体" w:eastAsia="黑体" w:hint="eastAsia"/>
          <w:bCs/>
          <w:sz w:val="32"/>
          <w:szCs w:val="32"/>
        </w:rPr>
      </w:pPr>
      <w:r w:rsidRPr="008A15C7">
        <w:rPr>
          <w:rFonts w:eastAsia="仿宋_GB2312" w:hint="eastAsia"/>
          <w:b/>
          <w:bCs/>
          <w:sz w:val="32"/>
          <w:szCs w:val="32"/>
        </w:rPr>
        <w:t>第十四条</w:t>
      </w:r>
      <w:r w:rsidRPr="008A15C7">
        <w:rPr>
          <w:rFonts w:ascii="黑体" w:eastAsia="黑体" w:hint="eastAsia"/>
          <w:bCs/>
          <w:sz w:val="32"/>
          <w:szCs w:val="32"/>
        </w:rPr>
        <w:t xml:space="preserve"> </w:t>
      </w:r>
      <w:r w:rsidRPr="008A15C7">
        <w:rPr>
          <w:rFonts w:eastAsia="仿宋_GB2312" w:hint="eastAsia"/>
          <w:bCs/>
          <w:sz w:val="32"/>
          <w:szCs w:val="32"/>
        </w:rPr>
        <w:t>课题评审标准：</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1.</w:t>
      </w:r>
      <w:r w:rsidRPr="008A15C7">
        <w:rPr>
          <w:rFonts w:eastAsia="仿宋_GB2312" w:hint="eastAsia"/>
          <w:sz w:val="32"/>
          <w:szCs w:val="32"/>
        </w:rPr>
        <w:t>选题及论证必须遵循马克思主义的基本立场、观点和方法，坚持以习近平新时代中国特色社会主义思想为指导，体现正确的政治方向和人民立场。</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2.</w:t>
      </w:r>
      <w:r w:rsidRPr="008A15C7">
        <w:rPr>
          <w:rFonts w:eastAsia="仿宋_GB2312" w:hint="eastAsia"/>
          <w:sz w:val="32"/>
          <w:szCs w:val="32"/>
        </w:rPr>
        <w:t>选题对经济社会发展具有重要意义，可为党和政府决</w:t>
      </w:r>
      <w:r w:rsidRPr="008A15C7">
        <w:rPr>
          <w:rFonts w:eastAsia="仿宋_GB2312" w:hint="eastAsia"/>
          <w:sz w:val="32"/>
          <w:szCs w:val="32"/>
        </w:rPr>
        <w:lastRenderedPageBreak/>
        <w:t>策提供理论依据和论证，或有较高的学术价值，有助于学科建设和发展。</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3.</w:t>
      </w:r>
      <w:r w:rsidRPr="008A15C7">
        <w:rPr>
          <w:rFonts w:eastAsia="仿宋_GB2312" w:hint="eastAsia"/>
          <w:sz w:val="32"/>
          <w:szCs w:val="32"/>
        </w:rPr>
        <w:t>课题承担者对本课题研究领域的学术前沿把握准确，基本思路清楚，研究方法科学，观点明确且论证充分，具有创新性。</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4.</w:t>
      </w:r>
      <w:r w:rsidRPr="008A15C7">
        <w:rPr>
          <w:rFonts w:eastAsia="仿宋_GB2312" w:hint="eastAsia"/>
          <w:sz w:val="32"/>
          <w:szCs w:val="32"/>
        </w:rPr>
        <w:t>课题组成员结构合理，有较扎实的前期研究成果，经费预算合理。</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5.</w:t>
      </w:r>
      <w:r w:rsidRPr="008A15C7">
        <w:rPr>
          <w:rFonts w:eastAsia="仿宋_GB2312" w:hint="eastAsia"/>
          <w:sz w:val="32"/>
          <w:szCs w:val="32"/>
        </w:rPr>
        <w:t>课题研究成果质量有良好的预期或具有应用推广价值。</w:t>
      </w:r>
    </w:p>
    <w:p w:rsidR="005460BF" w:rsidRPr="008A15C7" w:rsidRDefault="005460BF" w:rsidP="005460BF">
      <w:pPr>
        <w:snapToGrid w:val="0"/>
        <w:spacing w:line="580" w:lineRule="exact"/>
        <w:ind w:firstLineChars="200" w:firstLine="643"/>
        <w:rPr>
          <w:rFonts w:eastAsia="仿宋_GB2312" w:hint="eastAsia"/>
          <w:bCs/>
          <w:sz w:val="32"/>
          <w:szCs w:val="32"/>
        </w:rPr>
      </w:pPr>
      <w:r w:rsidRPr="008A15C7">
        <w:rPr>
          <w:rFonts w:eastAsia="仿宋_GB2312" w:hint="eastAsia"/>
          <w:b/>
          <w:bCs/>
          <w:sz w:val="32"/>
          <w:szCs w:val="32"/>
        </w:rPr>
        <w:t>第十五条</w:t>
      </w:r>
      <w:r w:rsidRPr="008A15C7">
        <w:rPr>
          <w:rFonts w:eastAsia="仿宋_GB2312" w:hint="eastAsia"/>
          <w:bCs/>
          <w:sz w:val="32"/>
          <w:szCs w:val="32"/>
        </w:rPr>
        <w:t xml:space="preserve"> </w:t>
      </w:r>
      <w:r w:rsidRPr="008A15C7">
        <w:rPr>
          <w:rFonts w:eastAsia="仿宋_GB2312" w:hint="eastAsia"/>
          <w:bCs/>
          <w:sz w:val="32"/>
          <w:szCs w:val="32"/>
        </w:rPr>
        <w:t>为保证评审的公正性，评审专家和工作人员必须严格遵守保密纪律、回避原则和廉政制度：</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1.</w:t>
      </w:r>
      <w:r w:rsidRPr="008A15C7">
        <w:rPr>
          <w:rFonts w:eastAsia="仿宋_GB2312" w:hint="eastAsia"/>
          <w:sz w:val="32"/>
          <w:szCs w:val="32"/>
        </w:rPr>
        <w:t>保密纪律。评审期间，任何人不得以任何理由透露或查询课题论证的相关背景材料；立项课题正式公示之前，不得擅自透露拟立项课题名单。</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2.</w:t>
      </w:r>
      <w:r w:rsidRPr="008A15C7">
        <w:rPr>
          <w:rFonts w:eastAsia="仿宋_GB2312" w:hint="eastAsia"/>
          <w:sz w:val="32"/>
          <w:szCs w:val="32"/>
        </w:rPr>
        <w:t>回避原则。</w:t>
      </w:r>
      <w:r w:rsidRPr="008A15C7">
        <w:rPr>
          <w:rFonts w:eastAsia="仿宋_GB2312"/>
          <w:sz w:val="32"/>
          <w:szCs w:val="32"/>
        </w:rPr>
        <w:t>有以下情况之一者，不得参加课题评审：申请</w:t>
      </w:r>
      <w:r w:rsidRPr="008A15C7">
        <w:rPr>
          <w:rFonts w:eastAsia="仿宋_GB2312" w:hint="eastAsia"/>
          <w:sz w:val="32"/>
          <w:szCs w:val="32"/>
        </w:rPr>
        <w:t>本年度课题</w:t>
      </w:r>
      <w:r w:rsidRPr="008A15C7">
        <w:rPr>
          <w:rFonts w:eastAsia="仿宋_GB2312"/>
          <w:sz w:val="32"/>
          <w:szCs w:val="32"/>
        </w:rPr>
        <w:t>；</w:t>
      </w:r>
      <w:r w:rsidRPr="008A15C7">
        <w:rPr>
          <w:rFonts w:eastAsia="仿宋_GB2312" w:hint="eastAsia"/>
          <w:sz w:val="32"/>
          <w:szCs w:val="32"/>
        </w:rPr>
        <w:t>与申请人具有直系亲属关系</w:t>
      </w:r>
      <w:r w:rsidRPr="008A15C7">
        <w:rPr>
          <w:rFonts w:eastAsia="仿宋_GB2312"/>
          <w:sz w:val="32"/>
          <w:szCs w:val="32"/>
        </w:rPr>
        <w:t>；</w:t>
      </w:r>
      <w:r w:rsidRPr="008A15C7">
        <w:rPr>
          <w:rFonts w:eastAsia="仿宋_GB2312" w:hint="eastAsia"/>
          <w:sz w:val="32"/>
          <w:szCs w:val="32"/>
        </w:rPr>
        <w:t>其他可能影响中立立场关系。</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3.</w:t>
      </w:r>
      <w:r w:rsidRPr="008A15C7">
        <w:rPr>
          <w:rFonts w:eastAsia="仿宋_GB2312" w:hint="eastAsia"/>
          <w:sz w:val="32"/>
          <w:szCs w:val="32"/>
        </w:rPr>
        <w:t>廉政制度。评审专家应自觉遵守有关廉政建设的各项规定。</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4.</w:t>
      </w:r>
      <w:r w:rsidRPr="008A15C7">
        <w:rPr>
          <w:rFonts w:eastAsia="仿宋_GB2312" w:hint="eastAsia"/>
          <w:sz w:val="32"/>
          <w:szCs w:val="32"/>
        </w:rPr>
        <w:t>评审专家和工作人员不得向课题申报者及有关人员索取或收受礼金礼品。</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对违反以上纪律者，市</w:t>
      </w:r>
      <w:proofErr w:type="gramStart"/>
      <w:r w:rsidRPr="008A15C7">
        <w:rPr>
          <w:rFonts w:eastAsia="仿宋_GB2312" w:hint="eastAsia"/>
          <w:sz w:val="32"/>
          <w:szCs w:val="32"/>
        </w:rPr>
        <w:t>规</w:t>
      </w:r>
      <w:proofErr w:type="gramEnd"/>
      <w:r w:rsidRPr="008A15C7">
        <w:rPr>
          <w:rFonts w:eastAsia="仿宋_GB2312" w:hint="eastAsia"/>
          <w:sz w:val="32"/>
          <w:szCs w:val="32"/>
        </w:rPr>
        <w:t>评办将视情节轻重做出警告、停止参加本年度课题评审工作、通报批评、取消作为评审专家资格等处理。</w:t>
      </w:r>
    </w:p>
    <w:p w:rsidR="005460BF" w:rsidRPr="008A15C7" w:rsidRDefault="005460BF" w:rsidP="005460BF">
      <w:pPr>
        <w:spacing w:line="580" w:lineRule="exact"/>
        <w:ind w:firstLineChars="200" w:firstLine="640"/>
        <w:jc w:val="center"/>
        <w:rPr>
          <w:rFonts w:ascii="黑体" w:eastAsia="黑体" w:hint="eastAsia"/>
          <w:sz w:val="32"/>
          <w:szCs w:val="32"/>
        </w:rPr>
      </w:pPr>
      <w:r w:rsidRPr="008A15C7">
        <w:rPr>
          <w:rFonts w:ascii="黑体" w:eastAsia="黑体" w:hint="eastAsia"/>
          <w:sz w:val="32"/>
          <w:szCs w:val="32"/>
        </w:rPr>
        <w:t>第四章 课题的中期管理</w:t>
      </w:r>
    </w:p>
    <w:p w:rsidR="005460BF" w:rsidRPr="008A15C7" w:rsidRDefault="005460BF" w:rsidP="005460BF">
      <w:pPr>
        <w:snapToGrid w:val="0"/>
        <w:spacing w:line="580" w:lineRule="exact"/>
        <w:ind w:firstLineChars="200" w:firstLine="643"/>
        <w:rPr>
          <w:rFonts w:eastAsia="仿宋_GB2312" w:hint="eastAsia"/>
          <w:sz w:val="32"/>
          <w:szCs w:val="32"/>
        </w:rPr>
      </w:pPr>
      <w:r w:rsidRPr="008A15C7">
        <w:rPr>
          <w:rFonts w:eastAsia="仿宋_GB2312" w:hint="eastAsia"/>
          <w:b/>
          <w:bCs/>
          <w:sz w:val="32"/>
          <w:szCs w:val="32"/>
        </w:rPr>
        <w:lastRenderedPageBreak/>
        <w:t>第十六条</w:t>
      </w:r>
      <w:r w:rsidRPr="008A15C7">
        <w:rPr>
          <w:rFonts w:eastAsia="仿宋_GB2312" w:hint="eastAsia"/>
          <w:sz w:val="32"/>
          <w:szCs w:val="32"/>
        </w:rPr>
        <w:t xml:space="preserve"> </w:t>
      </w:r>
      <w:r w:rsidRPr="008A15C7">
        <w:rPr>
          <w:rFonts w:eastAsia="仿宋_GB2312" w:hint="eastAsia"/>
          <w:sz w:val="32"/>
          <w:szCs w:val="32"/>
        </w:rPr>
        <w:t>课题负责人和各级管理部门要各负其责，共同做好课题的中期管理，保证课题正常进行，按时高质量地完成任务。</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1.</w:t>
      </w:r>
      <w:r w:rsidRPr="008A15C7">
        <w:rPr>
          <w:rFonts w:eastAsia="仿宋_GB2312" w:hint="eastAsia"/>
          <w:sz w:val="32"/>
          <w:szCs w:val="32"/>
        </w:rPr>
        <w:t>课题负责人要按本办法有关规定的要求做好课题的自我管理，组织课题组成员按计划进度和质量要求完成研究任务。</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2.</w:t>
      </w:r>
      <w:r w:rsidRPr="008A15C7">
        <w:rPr>
          <w:rFonts w:eastAsia="仿宋_GB2312" w:hint="eastAsia"/>
          <w:sz w:val="32"/>
          <w:szCs w:val="32"/>
        </w:rPr>
        <w:t>课题承担单位要将市社科规划课题纳入本单位的科研工作计划，加强课题的跟踪管理，要建章立制，严格执行。</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3.</w:t>
      </w:r>
      <w:r w:rsidRPr="008A15C7">
        <w:rPr>
          <w:rFonts w:eastAsia="仿宋_GB2312" w:hint="eastAsia"/>
          <w:sz w:val="32"/>
          <w:szCs w:val="32"/>
        </w:rPr>
        <w:t>市</w:t>
      </w:r>
      <w:proofErr w:type="gramStart"/>
      <w:r w:rsidRPr="008A15C7">
        <w:rPr>
          <w:rFonts w:eastAsia="仿宋_GB2312" w:hint="eastAsia"/>
          <w:sz w:val="32"/>
          <w:szCs w:val="32"/>
        </w:rPr>
        <w:t>规</w:t>
      </w:r>
      <w:proofErr w:type="gramEnd"/>
      <w:r w:rsidRPr="008A15C7">
        <w:rPr>
          <w:rFonts w:eastAsia="仿宋_GB2312" w:hint="eastAsia"/>
          <w:sz w:val="32"/>
          <w:szCs w:val="32"/>
        </w:rPr>
        <w:t>评办要对各课题的执行情况和各单位管理情况进行检查、督促和指导，并及时通报；要定期组织交流管理经验。</w:t>
      </w:r>
    </w:p>
    <w:p w:rsidR="005460BF" w:rsidRPr="008A15C7" w:rsidRDefault="005460BF" w:rsidP="005460BF">
      <w:pPr>
        <w:snapToGrid w:val="0"/>
        <w:spacing w:line="580" w:lineRule="exact"/>
        <w:ind w:firstLineChars="200" w:firstLine="643"/>
        <w:rPr>
          <w:rFonts w:eastAsia="仿宋_GB2312" w:hint="eastAsia"/>
          <w:sz w:val="32"/>
          <w:szCs w:val="32"/>
        </w:rPr>
      </w:pPr>
      <w:r w:rsidRPr="008A15C7">
        <w:rPr>
          <w:rFonts w:eastAsia="仿宋_GB2312" w:hint="eastAsia"/>
          <w:b/>
          <w:bCs/>
          <w:sz w:val="32"/>
          <w:szCs w:val="32"/>
        </w:rPr>
        <w:t>第十七条</w:t>
      </w:r>
      <w:r w:rsidRPr="008A15C7">
        <w:rPr>
          <w:rFonts w:eastAsia="仿宋_GB2312" w:hint="eastAsia"/>
          <w:sz w:val="32"/>
          <w:szCs w:val="32"/>
        </w:rPr>
        <w:t xml:space="preserve"> </w:t>
      </w:r>
      <w:r w:rsidRPr="008A15C7">
        <w:rPr>
          <w:rFonts w:ascii="仿宋_GB2312" w:eastAsia="仿宋_GB2312" w:hint="eastAsia"/>
          <w:sz w:val="32"/>
          <w:szCs w:val="32"/>
        </w:rPr>
        <w:t>凡</w:t>
      </w:r>
      <w:r w:rsidRPr="008A15C7">
        <w:rPr>
          <w:rFonts w:eastAsia="仿宋_GB2312" w:hint="eastAsia"/>
          <w:sz w:val="32"/>
          <w:szCs w:val="32"/>
        </w:rPr>
        <w:t>有下列情形之一者，须由课题负责人填写《绍兴市哲学社会科学规划课题重要事项变更审批表》一式</w:t>
      </w:r>
      <w:r w:rsidRPr="008A15C7">
        <w:rPr>
          <w:rFonts w:eastAsia="仿宋_GB2312" w:hint="eastAsia"/>
          <w:sz w:val="32"/>
          <w:szCs w:val="32"/>
        </w:rPr>
        <w:t>3</w:t>
      </w:r>
      <w:r w:rsidRPr="008A15C7">
        <w:rPr>
          <w:rFonts w:eastAsia="仿宋_GB2312" w:hint="eastAsia"/>
          <w:sz w:val="32"/>
          <w:szCs w:val="32"/>
        </w:rPr>
        <w:t>份，经课题承担单位科研管理部门同意，报市</w:t>
      </w:r>
      <w:proofErr w:type="gramStart"/>
      <w:r w:rsidRPr="008A15C7">
        <w:rPr>
          <w:rFonts w:eastAsia="仿宋_GB2312" w:hint="eastAsia"/>
          <w:sz w:val="32"/>
          <w:szCs w:val="32"/>
        </w:rPr>
        <w:t>规</w:t>
      </w:r>
      <w:proofErr w:type="gramEnd"/>
      <w:r w:rsidRPr="008A15C7">
        <w:rPr>
          <w:rFonts w:eastAsia="仿宋_GB2312" w:hint="eastAsia"/>
          <w:sz w:val="32"/>
          <w:szCs w:val="32"/>
        </w:rPr>
        <w:t>评办审批：</w:t>
      </w:r>
      <w:r w:rsidRPr="008A15C7">
        <w:rPr>
          <w:rFonts w:eastAsia="仿宋_GB2312" w:hint="eastAsia"/>
          <w:sz w:val="32"/>
          <w:szCs w:val="32"/>
        </w:rPr>
        <w:t xml:space="preserve"> </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1.</w:t>
      </w:r>
      <w:r w:rsidRPr="008A15C7">
        <w:rPr>
          <w:rFonts w:eastAsia="仿宋_GB2312" w:hint="eastAsia"/>
          <w:sz w:val="32"/>
          <w:szCs w:val="32"/>
        </w:rPr>
        <w:t>变更课题负责人；</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2.</w:t>
      </w:r>
      <w:r w:rsidRPr="008A15C7">
        <w:rPr>
          <w:rFonts w:eastAsia="仿宋_GB2312" w:hint="eastAsia"/>
          <w:sz w:val="32"/>
          <w:szCs w:val="32"/>
        </w:rPr>
        <w:t>变更课题名称；</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3</w:t>
      </w:r>
      <w:r w:rsidRPr="008A15C7">
        <w:rPr>
          <w:rFonts w:eastAsia="仿宋_GB2312"/>
          <w:sz w:val="32"/>
          <w:szCs w:val="32"/>
        </w:rPr>
        <w:t>.</w:t>
      </w:r>
      <w:r w:rsidRPr="008A15C7">
        <w:rPr>
          <w:rFonts w:eastAsia="仿宋_GB2312" w:hint="eastAsia"/>
          <w:sz w:val="32"/>
          <w:szCs w:val="32"/>
        </w:rPr>
        <w:t>变更最终成果形式；</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4.</w:t>
      </w:r>
      <w:r w:rsidRPr="008A15C7">
        <w:rPr>
          <w:rFonts w:eastAsia="仿宋_GB2312" w:hint="eastAsia"/>
          <w:sz w:val="32"/>
          <w:szCs w:val="32"/>
        </w:rPr>
        <w:t>研究内容有重大调整；</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5.</w:t>
      </w:r>
      <w:r w:rsidRPr="008A15C7">
        <w:rPr>
          <w:rFonts w:eastAsia="仿宋_GB2312" w:hint="eastAsia"/>
          <w:sz w:val="32"/>
          <w:szCs w:val="32"/>
        </w:rPr>
        <w:t>变更课题承担单位；</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6.</w:t>
      </w:r>
      <w:r w:rsidRPr="008A15C7">
        <w:rPr>
          <w:rFonts w:eastAsia="仿宋_GB2312" w:hint="eastAsia"/>
          <w:sz w:val="32"/>
          <w:szCs w:val="32"/>
        </w:rPr>
        <w:t>延期半年以上（含半年）；</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7.</w:t>
      </w:r>
      <w:r w:rsidRPr="008A15C7">
        <w:rPr>
          <w:rFonts w:eastAsia="仿宋_GB2312" w:hint="eastAsia"/>
          <w:sz w:val="32"/>
          <w:szCs w:val="32"/>
        </w:rPr>
        <w:t>课题执行过程中或成果出版等方面有涉外等问题；</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8.</w:t>
      </w:r>
      <w:r w:rsidRPr="008A15C7">
        <w:rPr>
          <w:rFonts w:eastAsia="仿宋_GB2312" w:hint="eastAsia"/>
          <w:sz w:val="32"/>
          <w:szCs w:val="32"/>
        </w:rPr>
        <w:t>中止课题研究；</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9.</w:t>
      </w:r>
      <w:r w:rsidRPr="008A15C7">
        <w:rPr>
          <w:rFonts w:eastAsia="仿宋_GB2312" w:hint="eastAsia"/>
          <w:sz w:val="32"/>
          <w:szCs w:val="32"/>
        </w:rPr>
        <w:t>其他重要事项的变更。</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其中第</w:t>
      </w:r>
      <w:r w:rsidRPr="008A15C7">
        <w:rPr>
          <w:rFonts w:eastAsia="仿宋_GB2312" w:hint="eastAsia"/>
          <w:sz w:val="32"/>
          <w:szCs w:val="32"/>
        </w:rPr>
        <w:t>5</w:t>
      </w:r>
      <w:r w:rsidRPr="008A15C7">
        <w:rPr>
          <w:rFonts w:eastAsia="仿宋_GB2312" w:hint="eastAsia"/>
          <w:sz w:val="32"/>
          <w:szCs w:val="32"/>
        </w:rPr>
        <w:t>项变更须</w:t>
      </w:r>
      <w:r w:rsidRPr="008A15C7">
        <w:rPr>
          <w:rFonts w:eastAsia="仿宋_GB2312"/>
          <w:sz w:val="32"/>
          <w:szCs w:val="32"/>
        </w:rPr>
        <w:t>有</w:t>
      </w:r>
      <w:r w:rsidRPr="008A15C7">
        <w:rPr>
          <w:rFonts w:eastAsia="仿宋_GB2312" w:hint="eastAsia"/>
          <w:sz w:val="32"/>
          <w:szCs w:val="32"/>
        </w:rPr>
        <w:t>更换后新承担单位科研管理部门的</w:t>
      </w:r>
      <w:r w:rsidRPr="008A15C7">
        <w:rPr>
          <w:rFonts w:eastAsia="仿宋_GB2312" w:hint="eastAsia"/>
          <w:sz w:val="32"/>
          <w:szCs w:val="32"/>
        </w:rPr>
        <w:lastRenderedPageBreak/>
        <w:t>签章；第</w:t>
      </w:r>
      <w:r w:rsidRPr="008A15C7">
        <w:rPr>
          <w:rFonts w:eastAsia="仿宋_GB2312" w:hint="eastAsia"/>
          <w:sz w:val="32"/>
          <w:szCs w:val="32"/>
        </w:rPr>
        <w:t>6</w:t>
      </w:r>
      <w:r w:rsidRPr="008A15C7">
        <w:rPr>
          <w:rFonts w:eastAsia="仿宋_GB2312" w:hint="eastAsia"/>
          <w:sz w:val="32"/>
          <w:szCs w:val="32"/>
        </w:rPr>
        <w:t>项延期次数最多不超过两次，总延期期限最长不超过一年。</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市</w:t>
      </w:r>
      <w:proofErr w:type="gramStart"/>
      <w:r w:rsidRPr="008A15C7">
        <w:rPr>
          <w:rFonts w:eastAsia="仿宋_GB2312" w:hint="eastAsia"/>
          <w:sz w:val="32"/>
          <w:szCs w:val="32"/>
        </w:rPr>
        <w:t>规</w:t>
      </w:r>
      <w:proofErr w:type="gramEnd"/>
      <w:r w:rsidRPr="008A15C7">
        <w:rPr>
          <w:rFonts w:eastAsia="仿宋_GB2312" w:hint="eastAsia"/>
          <w:sz w:val="32"/>
          <w:szCs w:val="32"/>
        </w:rPr>
        <w:t>评办应对申请及时做出批复。</w:t>
      </w:r>
    </w:p>
    <w:p w:rsidR="005460BF" w:rsidRPr="008A15C7" w:rsidRDefault="005460BF" w:rsidP="005460BF">
      <w:pPr>
        <w:snapToGrid w:val="0"/>
        <w:spacing w:line="580" w:lineRule="exact"/>
        <w:ind w:firstLineChars="200" w:firstLine="643"/>
        <w:rPr>
          <w:rFonts w:eastAsia="仿宋_GB2312" w:hint="eastAsia"/>
          <w:sz w:val="32"/>
          <w:szCs w:val="32"/>
        </w:rPr>
      </w:pPr>
      <w:r w:rsidRPr="008A15C7">
        <w:rPr>
          <w:rFonts w:eastAsia="仿宋_GB2312" w:hint="eastAsia"/>
          <w:b/>
          <w:bCs/>
          <w:sz w:val="32"/>
          <w:szCs w:val="32"/>
        </w:rPr>
        <w:t>第十八条</w:t>
      </w:r>
      <w:r w:rsidRPr="008A15C7">
        <w:rPr>
          <w:rFonts w:eastAsia="仿宋_GB2312" w:hint="eastAsia"/>
          <w:sz w:val="32"/>
          <w:szCs w:val="32"/>
        </w:rPr>
        <w:t xml:space="preserve"> </w:t>
      </w:r>
      <w:r w:rsidRPr="008A15C7">
        <w:rPr>
          <w:rFonts w:eastAsia="仿宋_GB2312" w:hint="eastAsia"/>
          <w:sz w:val="32"/>
          <w:szCs w:val="32"/>
        </w:rPr>
        <w:t>凡有下列情形之一者，经市</w:t>
      </w:r>
      <w:proofErr w:type="gramStart"/>
      <w:r w:rsidRPr="008A15C7">
        <w:rPr>
          <w:rFonts w:eastAsia="仿宋_GB2312" w:hint="eastAsia"/>
          <w:sz w:val="32"/>
          <w:szCs w:val="32"/>
        </w:rPr>
        <w:t>规</w:t>
      </w:r>
      <w:proofErr w:type="gramEnd"/>
      <w:r w:rsidRPr="008A15C7">
        <w:rPr>
          <w:rFonts w:eastAsia="仿宋_GB2312" w:hint="eastAsia"/>
          <w:sz w:val="32"/>
          <w:szCs w:val="32"/>
        </w:rPr>
        <w:t>评办报批后，撤销课题立项：</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1.</w:t>
      </w:r>
      <w:r w:rsidRPr="008A15C7">
        <w:rPr>
          <w:rFonts w:eastAsia="仿宋_GB2312" w:hint="eastAsia"/>
          <w:sz w:val="32"/>
          <w:szCs w:val="32"/>
        </w:rPr>
        <w:t>研究成果有严重政治问题或严重学术不端行为；</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2.</w:t>
      </w:r>
      <w:r w:rsidRPr="008A15C7">
        <w:rPr>
          <w:rFonts w:eastAsia="仿宋_GB2312" w:hint="eastAsia"/>
          <w:sz w:val="32"/>
          <w:szCs w:val="32"/>
        </w:rPr>
        <w:t>研究成果未通过第一次鉴定，经修改后仍未能通过鉴定；</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3.</w:t>
      </w:r>
      <w:r w:rsidRPr="008A15C7">
        <w:rPr>
          <w:rFonts w:eastAsia="仿宋_GB2312" w:hint="eastAsia"/>
          <w:sz w:val="32"/>
          <w:szCs w:val="32"/>
        </w:rPr>
        <w:t>擅自更改研究内容和计划；</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4.</w:t>
      </w:r>
      <w:r w:rsidRPr="008A15C7">
        <w:rPr>
          <w:rFonts w:eastAsia="仿宋_GB2312" w:hint="eastAsia"/>
          <w:sz w:val="32"/>
          <w:szCs w:val="32"/>
        </w:rPr>
        <w:t>无故不完成研究任务；</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5.</w:t>
      </w:r>
      <w:r w:rsidRPr="008A15C7">
        <w:rPr>
          <w:rFonts w:eastAsia="仿宋_GB2312" w:hint="eastAsia"/>
          <w:sz w:val="32"/>
          <w:szCs w:val="32"/>
        </w:rPr>
        <w:t>逾期不提交延期申请，或延期一年到期仍未完成研究任务；</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被撤销课题的负责人三年内不得再申报市社科规划课题。</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市</w:t>
      </w:r>
      <w:proofErr w:type="gramStart"/>
      <w:r w:rsidRPr="008A15C7">
        <w:rPr>
          <w:rFonts w:eastAsia="仿宋_GB2312" w:hint="eastAsia"/>
          <w:sz w:val="32"/>
          <w:szCs w:val="32"/>
        </w:rPr>
        <w:t>规</w:t>
      </w:r>
      <w:proofErr w:type="gramEnd"/>
      <w:r w:rsidRPr="008A15C7">
        <w:rPr>
          <w:rFonts w:eastAsia="仿宋_GB2312" w:hint="eastAsia"/>
          <w:sz w:val="32"/>
          <w:szCs w:val="32"/>
        </w:rPr>
        <w:t>评办每年将</w:t>
      </w:r>
      <w:r w:rsidRPr="008A15C7">
        <w:rPr>
          <w:rFonts w:eastAsia="仿宋_GB2312"/>
          <w:sz w:val="32"/>
          <w:szCs w:val="32"/>
        </w:rPr>
        <w:t>统计各</w:t>
      </w:r>
      <w:r w:rsidRPr="008A15C7">
        <w:rPr>
          <w:rFonts w:eastAsia="仿宋_GB2312" w:hint="eastAsia"/>
          <w:sz w:val="32"/>
          <w:szCs w:val="32"/>
        </w:rPr>
        <w:t>课题承担单位的课题完成情况</w:t>
      </w:r>
      <w:r w:rsidRPr="008A15C7">
        <w:rPr>
          <w:rFonts w:eastAsia="仿宋_GB2312"/>
          <w:sz w:val="32"/>
          <w:szCs w:val="32"/>
        </w:rPr>
        <w:t>，</w:t>
      </w:r>
      <w:r w:rsidRPr="008A15C7">
        <w:rPr>
          <w:rFonts w:eastAsia="仿宋_GB2312" w:hint="eastAsia"/>
          <w:sz w:val="32"/>
          <w:szCs w:val="32"/>
        </w:rPr>
        <w:t>并通报公布，对完成率居前的单位予以表扬，对完成率靠后的单位予以批评，并在次年课题申报和立项中予以适当考虑和体现。</w:t>
      </w:r>
    </w:p>
    <w:p w:rsidR="005460BF" w:rsidRPr="008A15C7" w:rsidRDefault="005460BF" w:rsidP="005460BF">
      <w:pPr>
        <w:snapToGrid w:val="0"/>
        <w:spacing w:line="580" w:lineRule="exact"/>
        <w:ind w:firstLineChars="200" w:firstLine="640"/>
        <w:jc w:val="center"/>
        <w:rPr>
          <w:rFonts w:ascii="黑体" w:eastAsia="黑体" w:hint="eastAsia"/>
          <w:sz w:val="32"/>
          <w:szCs w:val="32"/>
        </w:rPr>
      </w:pPr>
      <w:r w:rsidRPr="008A15C7">
        <w:rPr>
          <w:rFonts w:ascii="黑体" w:eastAsia="黑体" w:hint="eastAsia"/>
          <w:sz w:val="32"/>
          <w:szCs w:val="32"/>
        </w:rPr>
        <w:t>第五章 课题的结题</w:t>
      </w:r>
    </w:p>
    <w:p w:rsidR="005460BF" w:rsidRPr="008A15C7" w:rsidRDefault="005460BF" w:rsidP="005460BF">
      <w:pPr>
        <w:snapToGrid w:val="0"/>
        <w:spacing w:line="580" w:lineRule="exact"/>
        <w:ind w:firstLineChars="200" w:firstLine="643"/>
        <w:rPr>
          <w:rFonts w:eastAsia="仿宋_GB2312" w:hint="eastAsia"/>
          <w:sz w:val="32"/>
          <w:szCs w:val="32"/>
        </w:rPr>
      </w:pPr>
      <w:r w:rsidRPr="008A15C7">
        <w:rPr>
          <w:rFonts w:eastAsia="仿宋_GB2312" w:hint="eastAsia"/>
          <w:b/>
          <w:bCs/>
          <w:sz w:val="32"/>
          <w:szCs w:val="32"/>
        </w:rPr>
        <w:t>第十九条</w:t>
      </w:r>
      <w:r w:rsidRPr="008A15C7">
        <w:rPr>
          <w:rFonts w:eastAsia="仿宋_GB2312" w:hint="eastAsia"/>
          <w:sz w:val="32"/>
          <w:szCs w:val="32"/>
        </w:rPr>
        <w:t xml:space="preserve"> </w:t>
      </w:r>
      <w:r w:rsidRPr="008A15C7">
        <w:rPr>
          <w:rFonts w:eastAsia="仿宋_GB2312" w:hint="eastAsia"/>
          <w:sz w:val="32"/>
          <w:szCs w:val="32"/>
        </w:rPr>
        <w:t>为保证市社科规划课题研究成果的质量，课题最终成果须通过验收后方可结项。</w:t>
      </w:r>
    </w:p>
    <w:p w:rsidR="005460BF" w:rsidRPr="008A15C7" w:rsidRDefault="005460BF" w:rsidP="005460BF">
      <w:pPr>
        <w:snapToGrid w:val="0"/>
        <w:spacing w:line="580" w:lineRule="exact"/>
        <w:ind w:firstLineChars="200" w:firstLine="643"/>
        <w:rPr>
          <w:rFonts w:eastAsia="仿宋_GB2312" w:hint="eastAsia"/>
          <w:sz w:val="32"/>
          <w:szCs w:val="32"/>
        </w:rPr>
      </w:pPr>
      <w:r w:rsidRPr="008A15C7">
        <w:rPr>
          <w:rFonts w:eastAsia="仿宋_GB2312" w:hint="eastAsia"/>
          <w:b/>
          <w:bCs/>
          <w:sz w:val="32"/>
          <w:szCs w:val="32"/>
        </w:rPr>
        <w:t>第二十条</w:t>
      </w:r>
      <w:r w:rsidRPr="008A15C7">
        <w:rPr>
          <w:rFonts w:eastAsia="仿宋_GB2312" w:hint="eastAsia"/>
          <w:sz w:val="32"/>
          <w:szCs w:val="32"/>
        </w:rPr>
        <w:t xml:space="preserve"> </w:t>
      </w:r>
      <w:proofErr w:type="gramStart"/>
      <w:r w:rsidRPr="008A15C7">
        <w:rPr>
          <w:rFonts w:eastAsia="仿宋_GB2312" w:hint="eastAsia"/>
          <w:sz w:val="32"/>
          <w:szCs w:val="32"/>
        </w:rPr>
        <w:t>课题结项验收</w:t>
      </w:r>
      <w:proofErr w:type="gramEnd"/>
      <w:r w:rsidRPr="008A15C7">
        <w:rPr>
          <w:rFonts w:eastAsia="仿宋_GB2312" w:hint="eastAsia"/>
          <w:sz w:val="32"/>
          <w:szCs w:val="32"/>
        </w:rPr>
        <w:t>由市</w:t>
      </w:r>
      <w:proofErr w:type="gramStart"/>
      <w:r w:rsidRPr="008A15C7">
        <w:rPr>
          <w:rFonts w:eastAsia="仿宋_GB2312" w:hint="eastAsia"/>
          <w:sz w:val="32"/>
          <w:szCs w:val="32"/>
        </w:rPr>
        <w:t>规</w:t>
      </w:r>
      <w:proofErr w:type="gramEnd"/>
      <w:r w:rsidRPr="008A15C7">
        <w:rPr>
          <w:rFonts w:eastAsia="仿宋_GB2312" w:hint="eastAsia"/>
          <w:sz w:val="32"/>
          <w:szCs w:val="32"/>
        </w:rPr>
        <w:t>评办负责，</w:t>
      </w:r>
      <w:proofErr w:type="gramStart"/>
      <w:r w:rsidRPr="008A15C7">
        <w:rPr>
          <w:rFonts w:eastAsia="仿宋_GB2312" w:hint="eastAsia"/>
          <w:sz w:val="32"/>
          <w:szCs w:val="32"/>
        </w:rPr>
        <w:t>拟结项</w:t>
      </w:r>
      <w:proofErr w:type="gramEnd"/>
      <w:r w:rsidRPr="008A15C7">
        <w:rPr>
          <w:rFonts w:eastAsia="仿宋_GB2312" w:hint="eastAsia"/>
          <w:sz w:val="32"/>
          <w:szCs w:val="32"/>
        </w:rPr>
        <w:t>材料由各单位科研管理部门在市</w:t>
      </w:r>
      <w:proofErr w:type="gramStart"/>
      <w:r w:rsidRPr="008A15C7">
        <w:rPr>
          <w:rFonts w:eastAsia="仿宋_GB2312" w:hint="eastAsia"/>
          <w:sz w:val="32"/>
          <w:szCs w:val="32"/>
        </w:rPr>
        <w:t>规</w:t>
      </w:r>
      <w:proofErr w:type="gramEnd"/>
      <w:r w:rsidRPr="008A15C7">
        <w:rPr>
          <w:rFonts w:eastAsia="仿宋_GB2312" w:hint="eastAsia"/>
          <w:sz w:val="32"/>
          <w:szCs w:val="32"/>
        </w:rPr>
        <w:t>评办规定时间内统一报送。科研管理部门要</w:t>
      </w:r>
      <w:proofErr w:type="gramStart"/>
      <w:r w:rsidRPr="008A15C7">
        <w:rPr>
          <w:rFonts w:eastAsia="仿宋_GB2312" w:hint="eastAsia"/>
          <w:sz w:val="32"/>
          <w:szCs w:val="32"/>
        </w:rPr>
        <w:t>对照结项标准</w:t>
      </w:r>
      <w:proofErr w:type="gramEnd"/>
      <w:r w:rsidRPr="008A15C7">
        <w:rPr>
          <w:rFonts w:eastAsia="仿宋_GB2312" w:hint="eastAsia"/>
          <w:sz w:val="32"/>
          <w:szCs w:val="32"/>
        </w:rPr>
        <w:t>，对拟报送</w:t>
      </w:r>
      <w:proofErr w:type="gramStart"/>
      <w:r w:rsidRPr="008A15C7">
        <w:rPr>
          <w:rFonts w:eastAsia="仿宋_GB2312" w:hint="eastAsia"/>
          <w:sz w:val="32"/>
          <w:szCs w:val="32"/>
        </w:rPr>
        <w:t>的结项材料</w:t>
      </w:r>
      <w:proofErr w:type="gramEnd"/>
      <w:r w:rsidRPr="008A15C7">
        <w:rPr>
          <w:rFonts w:eastAsia="仿宋_GB2312" w:hint="eastAsia"/>
          <w:sz w:val="32"/>
          <w:szCs w:val="32"/>
        </w:rPr>
        <w:t>严格审核</w:t>
      </w:r>
      <w:r w:rsidRPr="008A15C7">
        <w:rPr>
          <w:rFonts w:eastAsia="仿宋_GB2312" w:hint="eastAsia"/>
          <w:sz w:val="32"/>
          <w:szCs w:val="32"/>
        </w:rPr>
        <w:lastRenderedPageBreak/>
        <w:t>把关，不</w:t>
      </w:r>
      <w:proofErr w:type="gramStart"/>
      <w:r w:rsidRPr="008A15C7">
        <w:rPr>
          <w:rFonts w:eastAsia="仿宋_GB2312" w:hint="eastAsia"/>
          <w:sz w:val="32"/>
          <w:szCs w:val="32"/>
        </w:rPr>
        <w:t>符合结项要求</w:t>
      </w:r>
      <w:proofErr w:type="gramEnd"/>
      <w:r w:rsidRPr="008A15C7">
        <w:rPr>
          <w:rFonts w:eastAsia="仿宋_GB2312" w:hint="eastAsia"/>
          <w:sz w:val="32"/>
          <w:szCs w:val="32"/>
        </w:rPr>
        <w:t>的不得上报。</w:t>
      </w:r>
    </w:p>
    <w:p w:rsidR="005460BF" w:rsidRPr="008A15C7" w:rsidRDefault="005460BF" w:rsidP="005460BF">
      <w:pPr>
        <w:snapToGrid w:val="0"/>
        <w:spacing w:line="580" w:lineRule="exact"/>
        <w:ind w:firstLineChars="200" w:firstLine="643"/>
        <w:rPr>
          <w:rFonts w:eastAsia="仿宋_GB2312" w:hint="eastAsia"/>
          <w:sz w:val="32"/>
          <w:szCs w:val="32"/>
        </w:rPr>
      </w:pPr>
      <w:r w:rsidRPr="008A15C7">
        <w:rPr>
          <w:rFonts w:eastAsia="仿宋_GB2312" w:hint="eastAsia"/>
          <w:b/>
          <w:bCs/>
          <w:sz w:val="32"/>
          <w:szCs w:val="32"/>
        </w:rPr>
        <w:t>第二十一条</w:t>
      </w:r>
      <w:r w:rsidRPr="008A15C7">
        <w:rPr>
          <w:rFonts w:eastAsia="仿宋_GB2312" w:hint="eastAsia"/>
          <w:sz w:val="32"/>
          <w:szCs w:val="32"/>
        </w:rPr>
        <w:t xml:space="preserve"> </w:t>
      </w:r>
      <w:r w:rsidRPr="008A15C7">
        <w:rPr>
          <w:rFonts w:eastAsia="仿宋_GB2312" w:hint="eastAsia"/>
          <w:sz w:val="32"/>
          <w:szCs w:val="32"/>
        </w:rPr>
        <w:t>市社科规划课题完成的最终成果分为专著、论文和研究报告三种形式，相应的结题要求为：</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sz w:val="32"/>
          <w:szCs w:val="32"/>
        </w:rPr>
        <w:t>1.</w:t>
      </w:r>
      <w:r w:rsidRPr="008A15C7">
        <w:rPr>
          <w:rFonts w:eastAsia="仿宋_GB2312" w:hint="eastAsia"/>
          <w:sz w:val="32"/>
          <w:szCs w:val="32"/>
        </w:rPr>
        <w:t>成果形式为专著的，应公开出版；</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2.</w:t>
      </w:r>
      <w:r w:rsidRPr="008A15C7">
        <w:rPr>
          <w:rFonts w:eastAsia="仿宋_GB2312" w:hint="eastAsia"/>
          <w:sz w:val="32"/>
          <w:szCs w:val="32"/>
        </w:rPr>
        <w:t>成果形式为论文的，应在省级以上期刊刊发或收录，如在全国性学术研讨中论文收录或获奖也可申请结题。</w:t>
      </w:r>
      <w:proofErr w:type="gramStart"/>
      <w:r w:rsidRPr="008A15C7">
        <w:rPr>
          <w:rFonts w:eastAsia="仿宋_GB2312" w:hint="eastAsia"/>
          <w:sz w:val="32"/>
          <w:szCs w:val="32"/>
        </w:rPr>
        <w:t>结项的</w:t>
      </w:r>
      <w:proofErr w:type="gramEnd"/>
      <w:r w:rsidRPr="008A15C7">
        <w:rPr>
          <w:rFonts w:eastAsia="仿宋_GB2312" w:hint="eastAsia"/>
          <w:sz w:val="32"/>
          <w:szCs w:val="32"/>
        </w:rPr>
        <w:t>论文必须以课题负责人为</w:t>
      </w:r>
      <w:r w:rsidRPr="008A15C7">
        <w:rPr>
          <w:rFonts w:eastAsia="仿宋_GB2312"/>
          <w:sz w:val="32"/>
          <w:szCs w:val="32"/>
        </w:rPr>
        <w:t>前三位</w:t>
      </w:r>
      <w:r w:rsidRPr="008A15C7">
        <w:rPr>
          <w:rFonts w:eastAsia="仿宋_GB2312" w:hint="eastAsia"/>
          <w:sz w:val="32"/>
          <w:szCs w:val="32"/>
        </w:rPr>
        <w:t>作者，在内容上必须紧扣所承担课题的主题和研究范围。课题成果中具有对策应用价值的部分，应按照市</w:t>
      </w:r>
      <w:proofErr w:type="gramStart"/>
      <w:r w:rsidRPr="008A15C7">
        <w:rPr>
          <w:rFonts w:eastAsia="仿宋_GB2312" w:hint="eastAsia"/>
          <w:sz w:val="32"/>
          <w:szCs w:val="32"/>
        </w:rPr>
        <w:t>规</w:t>
      </w:r>
      <w:proofErr w:type="gramEnd"/>
      <w:r w:rsidRPr="008A15C7">
        <w:rPr>
          <w:rFonts w:eastAsia="仿宋_GB2312" w:hint="eastAsia"/>
          <w:sz w:val="32"/>
          <w:szCs w:val="32"/>
        </w:rPr>
        <w:t>评办要求，及时编写</w:t>
      </w:r>
      <w:r w:rsidRPr="008A15C7">
        <w:rPr>
          <w:rFonts w:eastAsia="仿宋_GB2312"/>
          <w:sz w:val="32"/>
          <w:szCs w:val="32"/>
        </w:rPr>
        <w:t>成果</w:t>
      </w:r>
      <w:r w:rsidRPr="008A15C7">
        <w:rPr>
          <w:rFonts w:eastAsia="仿宋_GB2312" w:hint="eastAsia"/>
          <w:sz w:val="32"/>
          <w:szCs w:val="32"/>
        </w:rPr>
        <w:t>要报上报。</w:t>
      </w:r>
    </w:p>
    <w:p w:rsidR="005460BF" w:rsidRPr="008A15C7" w:rsidRDefault="005460BF" w:rsidP="005460BF">
      <w:pPr>
        <w:snapToGrid w:val="0"/>
        <w:spacing w:line="580" w:lineRule="exact"/>
        <w:ind w:firstLineChars="200" w:firstLine="640"/>
        <w:rPr>
          <w:rFonts w:ascii="仿宋_GB2312" w:eastAsia="仿宋_GB2312" w:hint="eastAsia"/>
          <w:sz w:val="32"/>
          <w:szCs w:val="32"/>
        </w:rPr>
      </w:pPr>
      <w:r w:rsidRPr="008A15C7">
        <w:rPr>
          <w:rFonts w:eastAsia="仿宋_GB2312" w:hint="eastAsia"/>
          <w:sz w:val="32"/>
          <w:szCs w:val="32"/>
        </w:rPr>
        <w:t>3.</w:t>
      </w:r>
      <w:r w:rsidRPr="008A15C7">
        <w:rPr>
          <w:rFonts w:eastAsia="仿宋_GB2312" w:hint="eastAsia"/>
          <w:sz w:val="32"/>
          <w:szCs w:val="32"/>
        </w:rPr>
        <w:t>成果形式为研究报告的，研究报告字数须在</w:t>
      </w:r>
      <w:r w:rsidRPr="008A15C7">
        <w:rPr>
          <w:rFonts w:eastAsia="仿宋_GB2312" w:hint="eastAsia"/>
          <w:sz w:val="32"/>
          <w:szCs w:val="32"/>
        </w:rPr>
        <w:t>10000</w:t>
      </w:r>
      <w:r w:rsidRPr="008A15C7">
        <w:rPr>
          <w:rFonts w:eastAsia="仿宋_GB2312" w:hint="eastAsia"/>
          <w:sz w:val="32"/>
          <w:szCs w:val="32"/>
        </w:rPr>
        <w:t>字以上，同时提供一份</w:t>
      </w:r>
      <w:r w:rsidRPr="008A15C7">
        <w:rPr>
          <w:rFonts w:eastAsia="仿宋_GB2312" w:hint="eastAsia"/>
          <w:sz w:val="32"/>
          <w:szCs w:val="32"/>
        </w:rPr>
        <w:t>3000-5000</w:t>
      </w:r>
      <w:r w:rsidRPr="008A15C7">
        <w:rPr>
          <w:rFonts w:eastAsia="仿宋_GB2312" w:hint="eastAsia"/>
          <w:sz w:val="32"/>
          <w:szCs w:val="32"/>
        </w:rPr>
        <w:t>字的</w:t>
      </w:r>
      <w:r w:rsidRPr="008A15C7">
        <w:rPr>
          <w:rFonts w:eastAsia="仿宋_GB2312"/>
          <w:sz w:val="32"/>
          <w:szCs w:val="32"/>
        </w:rPr>
        <w:t>成果</w:t>
      </w:r>
      <w:r w:rsidRPr="008A15C7">
        <w:rPr>
          <w:rFonts w:eastAsia="仿宋_GB2312" w:hint="eastAsia"/>
          <w:sz w:val="32"/>
          <w:szCs w:val="32"/>
        </w:rPr>
        <w:t>要报，向市</w:t>
      </w:r>
      <w:proofErr w:type="gramStart"/>
      <w:r w:rsidRPr="008A15C7">
        <w:rPr>
          <w:rFonts w:eastAsia="仿宋_GB2312" w:hint="eastAsia"/>
          <w:sz w:val="32"/>
          <w:szCs w:val="32"/>
        </w:rPr>
        <w:t>规</w:t>
      </w:r>
      <w:proofErr w:type="gramEnd"/>
      <w:r w:rsidRPr="008A15C7">
        <w:rPr>
          <w:rFonts w:eastAsia="仿宋_GB2312" w:hint="eastAsia"/>
          <w:sz w:val="32"/>
          <w:szCs w:val="32"/>
        </w:rPr>
        <w:t>评办申请专家鉴定，通过鉴定后予以结题。研究报告如具备下列条件之一者，经市</w:t>
      </w:r>
      <w:proofErr w:type="gramStart"/>
      <w:r w:rsidRPr="008A15C7">
        <w:rPr>
          <w:rFonts w:eastAsia="仿宋_GB2312" w:hint="eastAsia"/>
          <w:sz w:val="32"/>
          <w:szCs w:val="32"/>
        </w:rPr>
        <w:t>规</w:t>
      </w:r>
      <w:proofErr w:type="gramEnd"/>
      <w:r w:rsidRPr="008A15C7">
        <w:rPr>
          <w:rFonts w:eastAsia="仿宋_GB2312" w:hint="eastAsia"/>
          <w:sz w:val="32"/>
          <w:szCs w:val="32"/>
        </w:rPr>
        <w:t>评办同意，可以免于鉴定：</w:t>
      </w:r>
    </w:p>
    <w:p w:rsidR="005460BF" w:rsidRPr="008A15C7" w:rsidRDefault="005460BF" w:rsidP="005460BF">
      <w:pPr>
        <w:snapToGrid w:val="0"/>
        <w:spacing w:line="580" w:lineRule="exact"/>
        <w:ind w:firstLineChars="200" w:firstLine="640"/>
        <w:rPr>
          <w:rFonts w:ascii="仿宋_GB2312" w:eastAsia="仿宋_GB2312" w:hint="eastAsia"/>
          <w:sz w:val="32"/>
          <w:szCs w:val="32"/>
        </w:rPr>
      </w:pPr>
      <w:r w:rsidRPr="008A15C7">
        <w:rPr>
          <w:rFonts w:ascii="仿宋_GB2312" w:eastAsia="仿宋_GB2312" w:hint="eastAsia"/>
          <w:sz w:val="32"/>
          <w:szCs w:val="32"/>
        </w:rPr>
        <w:t>（1）</w:t>
      </w:r>
      <w:r w:rsidRPr="008A15C7">
        <w:rPr>
          <w:rFonts w:eastAsia="仿宋_GB2312" w:hint="eastAsia"/>
          <w:sz w:val="32"/>
          <w:szCs w:val="32"/>
        </w:rPr>
        <w:t>获得市委、市政府领导的肯定性批示；</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ascii="仿宋_GB2312" w:eastAsia="仿宋_GB2312" w:hint="eastAsia"/>
          <w:sz w:val="32"/>
          <w:szCs w:val="32"/>
        </w:rPr>
        <w:t>（2）</w:t>
      </w:r>
      <w:r w:rsidRPr="008A15C7">
        <w:rPr>
          <w:rFonts w:eastAsia="仿宋_GB2312" w:hint="eastAsia"/>
          <w:sz w:val="32"/>
          <w:szCs w:val="32"/>
        </w:rPr>
        <w:t>被市级以上党政机关采纳吸收；</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w:t>
      </w:r>
      <w:r w:rsidRPr="008A15C7">
        <w:rPr>
          <w:rFonts w:eastAsia="仿宋_GB2312" w:hint="eastAsia"/>
          <w:sz w:val="32"/>
          <w:szCs w:val="32"/>
        </w:rPr>
        <w:t>3</w:t>
      </w:r>
      <w:r w:rsidRPr="008A15C7">
        <w:rPr>
          <w:rFonts w:eastAsia="仿宋_GB2312" w:hint="eastAsia"/>
          <w:sz w:val="32"/>
          <w:szCs w:val="32"/>
        </w:rPr>
        <w:t>）在省级以上大会重点发言交流；</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w:t>
      </w:r>
      <w:r w:rsidRPr="008A15C7">
        <w:rPr>
          <w:rFonts w:eastAsia="仿宋_GB2312" w:hint="eastAsia"/>
          <w:sz w:val="32"/>
          <w:szCs w:val="32"/>
        </w:rPr>
        <w:t>4</w:t>
      </w:r>
      <w:r w:rsidRPr="008A15C7">
        <w:rPr>
          <w:rFonts w:eastAsia="仿宋_GB2312" w:hint="eastAsia"/>
          <w:sz w:val="32"/>
          <w:szCs w:val="32"/>
        </w:rPr>
        <w:t>）获市级以上奖项；</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w:t>
      </w:r>
      <w:r w:rsidRPr="008A15C7">
        <w:rPr>
          <w:rFonts w:eastAsia="仿宋_GB2312" w:hint="eastAsia"/>
          <w:sz w:val="32"/>
          <w:szCs w:val="32"/>
        </w:rPr>
        <w:t>5</w:t>
      </w:r>
      <w:r w:rsidRPr="008A15C7">
        <w:rPr>
          <w:rFonts w:eastAsia="仿宋_GB2312" w:hint="eastAsia"/>
          <w:sz w:val="32"/>
          <w:szCs w:val="32"/>
        </w:rPr>
        <w:t>）入选《社科智库文选》《社科要报》，或者在《绍兴学刊》发表，也可申请结题（仅限立项不资助课题）。</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上述所有形式的成果在出版、公开发表或向有关领导、决策部门报送时，均须在醒目位置注明“绍兴市社科规划课题成果”字样，无此字样，市</w:t>
      </w:r>
      <w:proofErr w:type="gramStart"/>
      <w:r w:rsidRPr="008A15C7">
        <w:rPr>
          <w:rFonts w:eastAsia="仿宋_GB2312" w:hint="eastAsia"/>
          <w:sz w:val="32"/>
          <w:szCs w:val="32"/>
        </w:rPr>
        <w:t>规</w:t>
      </w:r>
      <w:proofErr w:type="gramEnd"/>
      <w:r w:rsidRPr="008A15C7">
        <w:rPr>
          <w:rFonts w:eastAsia="仿宋_GB2312" w:hint="eastAsia"/>
          <w:sz w:val="32"/>
          <w:szCs w:val="32"/>
        </w:rPr>
        <w:t>评办</w:t>
      </w:r>
      <w:r w:rsidRPr="008A15C7">
        <w:rPr>
          <w:rFonts w:eastAsia="仿宋_GB2312"/>
          <w:sz w:val="32"/>
          <w:szCs w:val="32"/>
        </w:rPr>
        <w:t>不予结题</w:t>
      </w:r>
      <w:r w:rsidRPr="008A15C7">
        <w:rPr>
          <w:rFonts w:eastAsia="仿宋_GB2312" w:hint="eastAsia"/>
          <w:sz w:val="32"/>
          <w:szCs w:val="32"/>
        </w:rPr>
        <w:t>。</w:t>
      </w:r>
    </w:p>
    <w:p w:rsidR="005460BF" w:rsidRPr="008A15C7" w:rsidRDefault="005460BF" w:rsidP="005460BF">
      <w:pPr>
        <w:snapToGrid w:val="0"/>
        <w:spacing w:line="580" w:lineRule="exact"/>
        <w:ind w:firstLineChars="200" w:firstLine="643"/>
        <w:rPr>
          <w:rFonts w:eastAsia="仿宋_GB2312" w:hint="eastAsia"/>
          <w:sz w:val="32"/>
          <w:szCs w:val="32"/>
        </w:rPr>
      </w:pPr>
      <w:r w:rsidRPr="008A15C7">
        <w:rPr>
          <w:rFonts w:eastAsia="仿宋_GB2312" w:hint="eastAsia"/>
          <w:b/>
          <w:bCs/>
          <w:sz w:val="32"/>
          <w:szCs w:val="32"/>
        </w:rPr>
        <w:t>第二十二条</w:t>
      </w:r>
      <w:r w:rsidRPr="008A15C7">
        <w:rPr>
          <w:rFonts w:eastAsia="仿宋_GB2312" w:hint="eastAsia"/>
          <w:sz w:val="32"/>
          <w:szCs w:val="32"/>
        </w:rPr>
        <w:t xml:space="preserve"> </w:t>
      </w:r>
      <w:r w:rsidRPr="008A15C7">
        <w:rPr>
          <w:rFonts w:eastAsia="仿宋_GB2312" w:hint="eastAsia"/>
          <w:sz w:val="32"/>
          <w:szCs w:val="32"/>
        </w:rPr>
        <w:t>市社科规划课题的结题程序：</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1.</w:t>
      </w:r>
      <w:r w:rsidRPr="008A15C7">
        <w:rPr>
          <w:rFonts w:eastAsia="仿宋_GB2312" w:hint="eastAsia"/>
          <w:sz w:val="32"/>
          <w:szCs w:val="32"/>
        </w:rPr>
        <w:t>课题负责人登录“绍兴社科网”（</w:t>
      </w:r>
      <w:r w:rsidRPr="008A15C7">
        <w:rPr>
          <w:rFonts w:eastAsia="仿宋_GB2312"/>
          <w:sz w:val="32"/>
          <w:szCs w:val="32"/>
        </w:rPr>
        <w:t>sxsk.sx.gov.cn</w:t>
      </w:r>
      <w:r w:rsidRPr="008A15C7">
        <w:rPr>
          <w:rFonts w:eastAsia="仿宋_GB2312" w:hint="eastAsia"/>
          <w:sz w:val="32"/>
          <w:szCs w:val="32"/>
        </w:rPr>
        <w:t>）下载</w:t>
      </w:r>
      <w:r w:rsidRPr="008A15C7">
        <w:rPr>
          <w:rFonts w:eastAsia="仿宋_GB2312" w:hint="eastAsia"/>
          <w:sz w:val="32"/>
          <w:szCs w:val="32"/>
        </w:rPr>
        <w:lastRenderedPageBreak/>
        <w:t>结题申请书，按市</w:t>
      </w:r>
      <w:proofErr w:type="gramStart"/>
      <w:r w:rsidRPr="008A15C7">
        <w:rPr>
          <w:rFonts w:eastAsia="仿宋_GB2312" w:hint="eastAsia"/>
          <w:sz w:val="32"/>
          <w:szCs w:val="32"/>
        </w:rPr>
        <w:t>规</w:t>
      </w:r>
      <w:proofErr w:type="gramEnd"/>
      <w:r w:rsidRPr="008A15C7">
        <w:rPr>
          <w:rFonts w:eastAsia="仿宋_GB2312" w:hint="eastAsia"/>
          <w:sz w:val="32"/>
          <w:szCs w:val="32"/>
        </w:rPr>
        <w:t>评办的要求递交相应的书面结题申请材料。</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2.</w:t>
      </w:r>
      <w:r w:rsidRPr="008A15C7">
        <w:rPr>
          <w:rFonts w:eastAsia="仿宋_GB2312" w:hint="eastAsia"/>
          <w:sz w:val="32"/>
          <w:szCs w:val="32"/>
        </w:rPr>
        <w:t>市</w:t>
      </w:r>
      <w:proofErr w:type="gramStart"/>
      <w:r w:rsidRPr="008A15C7">
        <w:rPr>
          <w:rFonts w:eastAsia="仿宋_GB2312" w:hint="eastAsia"/>
          <w:sz w:val="32"/>
          <w:szCs w:val="32"/>
        </w:rPr>
        <w:t>规</w:t>
      </w:r>
      <w:proofErr w:type="gramEnd"/>
      <w:r w:rsidRPr="008A15C7">
        <w:rPr>
          <w:rFonts w:eastAsia="仿宋_GB2312" w:hint="eastAsia"/>
          <w:sz w:val="32"/>
          <w:szCs w:val="32"/>
        </w:rPr>
        <w:t>评办在收到课题负责人的书面结题申请材料后，认真审核结题材料内容，对符合结题要求的课题在七个工作日内颁发结题证书。对于提交鉴定的研究报告，市</w:t>
      </w:r>
      <w:proofErr w:type="gramStart"/>
      <w:r w:rsidRPr="008A15C7">
        <w:rPr>
          <w:rFonts w:eastAsia="仿宋_GB2312" w:hint="eastAsia"/>
          <w:sz w:val="32"/>
          <w:szCs w:val="32"/>
        </w:rPr>
        <w:t>规</w:t>
      </w:r>
      <w:proofErr w:type="gramEnd"/>
      <w:r w:rsidRPr="008A15C7">
        <w:rPr>
          <w:rFonts w:eastAsia="仿宋_GB2312" w:hint="eastAsia"/>
          <w:sz w:val="32"/>
          <w:szCs w:val="32"/>
        </w:rPr>
        <w:t>评办组织专家鉴定，通过鉴定后颁发结题证书；未通过验收的，允许课题组延长研究半年，并重新申请验收。重新</w:t>
      </w:r>
      <w:proofErr w:type="gramStart"/>
      <w:r w:rsidRPr="008A15C7">
        <w:rPr>
          <w:rFonts w:eastAsia="仿宋_GB2312" w:hint="eastAsia"/>
          <w:sz w:val="32"/>
          <w:szCs w:val="32"/>
        </w:rPr>
        <w:t>验收仍</w:t>
      </w:r>
      <w:proofErr w:type="gramEnd"/>
      <w:r w:rsidRPr="008A15C7">
        <w:rPr>
          <w:rFonts w:eastAsia="仿宋_GB2312" w:hint="eastAsia"/>
          <w:sz w:val="32"/>
          <w:szCs w:val="32"/>
        </w:rPr>
        <w:t>不能通过的，按撤项处理。</w:t>
      </w:r>
    </w:p>
    <w:p w:rsidR="005460BF" w:rsidRPr="008A15C7" w:rsidRDefault="005460BF" w:rsidP="005460BF">
      <w:pPr>
        <w:snapToGrid w:val="0"/>
        <w:spacing w:line="580" w:lineRule="exact"/>
        <w:ind w:firstLineChars="200" w:firstLine="640"/>
        <w:rPr>
          <w:rFonts w:eastAsia="仿宋_GB2312" w:hint="eastAsia"/>
          <w:sz w:val="32"/>
          <w:szCs w:val="32"/>
        </w:rPr>
      </w:pPr>
      <w:r w:rsidRPr="008A15C7">
        <w:rPr>
          <w:rFonts w:eastAsia="仿宋_GB2312" w:hint="eastAsia"/>
          <w:sz w:val="32"/>
          <w:szCs w:val="32"/>
        </w:rPr>
        <w:t>3.</w:t>
      </w:r>
      <w:r w:rsidRPr="008A15C7">
        <w:rPr>
          <w:rFonts w:eastAsia="仿宋_GB2312" w:hint="eastAsia"/>
          <w:sz w:val="32"/>
          <w:szCs w:val="32"/>
        </w:rPr>
        <w:t>报送市</w:t>
      </w:r>
      <w:proofErr w:type="gramStart"/>
      <w:r w:rsidRPr="008A15C7">
        <w:rPr>
          <w:rFonts w:eastAsia="仿宋_GB2312" w:hint="eastAsia"/>
          <w:sz w:val="32"/>
          <w:szCs w:val="32"/>
        </w:rPr>
        <w:t>规</w:t>
      </w:r>
      <w:proofErr w:type="gramEnd"/>
      <w:r w:rsidRPr="008A15C7">
        <w:rPr>
          <w:rFonts w:eastAsia="仿宋_GB2312" w:hint="eastAsia"/>
          <w:sz w:val="32"/>
          <w:szCs w:val="32"/>
        </w:rPr>
        <w:t>评办的书面结题材料及要求。</w:t>
      </w:r>
    </w:p>
    <w:p w:rsidR="005460BF" w:rsidRPr="008A15C7" w:rsidRDefault="005460BF" w:rsidP="005460BF">
      <w:pPr>
        <w:snapToGrid w:val="0"/>
        <w:spacing w:line="600" w:lineRule="exact"/>
        <w:ind w:firstLineChars="200" w:firstLine="640"/>
        <w:rPr>
          <w:rFonts w:eastAsia="仿宋_GB2312" w:hint="eastAsia"/>
          <w:spacing w:val="-10"/>
          <w:sz w:val="32"/>
          <w:szCs w:val="32"/>
        </w:rPr>
      </w:pPr>
      <w:r w:rsidRPr="008A15C7">
        <w:rPr>
          <w:rFonts w:eastAsia="仿宋_GB2312" w:hint="eastAsia"/>
          <w:sz w:val="32"/>
          <w:szCs w:val="32"/>
        </w:rPr>
        <w:t>（</w:t>
      </w:r>
      <w:r w:rsidRPr="008A15C7">
        <w:rPr>
          <w:rFonts w:eastAsia="仿宋_GB2312" w:hint="eastAsia"/>
          <w:sz w:val="32"/>
          <w:szCs w:val="32"/>
        </w:rPr>
        <w:t>1</w:t>
      </w:r>
      <w:r w:rsidRPr="008A15C7">
        <w:rPr>
          <w:rFonts w:eastAsia="仿宋_GB2312" w:hint="eastAsia"/>
          <w:sz w:val="32"/>
          <w:szCs w:val="32"/>
        </w:rPr>
        <w:t>）</w:t>
      </w:r>
      <w:r w:rsidRPr="008A15C7">
        <w:rPr>
          <w:rFonts w:eastAsia="仿宋_GB2312" w:hint="eastAsia"/>
          <w:spacing w:val="-10"/>
          <w:sz w:val="32"/>
          <w:szCs w:val="32"/>
        </w:rPr>
        <w:t>《绍兴市哲学社会科学规划重点课题结题申请书》一式两份；</w:t>
      </w:r>
    </w:p>
    <w:p w:rsidR="005460BF" w:rsidRPr="008A15C7" w:rsidRDefault="005460BF" w:rsidP="005460BF">
      <w:pPr>
        <w:snapToGrid w:val="0"/>
        <w:spacing w:line="600" w:lineRule="exact"/>
        <w:ind w:firstLineChars="200" w:firstLine="640"/>
        <w:rPr>
          <w:rFonts w:eastAsia="仿宋_GB2312" w:hint="eastAsia"/>
          <w:sz w:val="32"/>
          <w:szCs w:val="32"/>
        </w:rPr>
      </w:pPr>
      <w:r w:rsidRPr="008A15C7">
        <w:rPr>
          <w:rFonts w:eastAsia="仿宋_GB2312" w:hint="eastAsia"/>
          <w:sz w:val="32"/>
          <w:szCs w:val="32"/>
        </w:rPr>
        <w:t>（</w:t>
      </w:r>
      <w:r w:rsidRPr="008A15C7">
        <w:rPr>
          <w:rFonts w:eastAsia="仿宋_GB2312" w:hint="eastAsia"/>
          <w:sz w:val="32"/>
          <w:szCs w:val="32"/>
        </w:rPr>
        <w:t>2</w:t>
      </w:r>
      <w:r w:rsidRPr="008A15C7">
        <w:rPr>
          <w:rFonts w:eastAsia="仿宋_GB2312" w:hint="eastAsia"/>
          <w:sz w:val="32"/>
          <w:szCs w:val="32"/>
        </w:rPr>
        <w:t>）最终成果一式两份（成果形式为论文的，要求一份为发表刊物的原件；成果形式为研究报告并申请鉴定的，要求为四份，其中三份须匿名处理）；</w:t>
      </w:r>
    </w:p>
    <w:p w:rsidR="005460BF" w:rsidRPr="008A15C7" w:rsidRDefault="005460BF" w:rsidP="005460BF">
      <w:pPr>
        <w:snapToGrid w:val="0"/>
        <w:spacing w:line="600" w:lineRule="exact"/>
        <w:ind w:firstLineChars="200" w:firstLine="640"/>
        <w:rPr>
          <w:rFonts w:eastAsia="仿宋_GB2312" w:hint="eastAsia"/>
          <w:sz w:val="32"/>
          <w:szCs w:val="32"/>
        </w:rPr>
      </w:pPr>
      <w:r w:rsidRPr="008A15C7">
        <w:rPr>
          <w:rFonts w:eastAsia="仿宋_GB2312" w:hint="eastAsia"/>
          <w:sz w:val="32"/>
          <w:szCs w:val="32"/>
        </w:rPr>
        <w:t>（</w:t>
      </w:r>
      <w:r w:rsidRPr="008A15C7">
        <w:rPr>
          <w:rFonts w:eastAsia="仿宋_GB2312" w:hint="eastAsia"/>
          <w:sz w:val="32"/>
          <w:szCs w:val="32"/>
        </w:rPr>
        <w:t>3</w:t>
      </w:r>
      <w:r w:rsidRPr="008A15C7">
        <w:rPr>
          <w:rFonts w:eastAsia="仿宋_GB2312" w:hint="eastAsia"/>
          <w:sz w:val="32"/>
          <w:szCs w:val="32"/>
        </w:rPr>
        <w:t>）研究报告属于免鉴定的，须提交批示、证明材料一份。</w:t>
      </w:r>
    </w:p>
    <w:p w:rsidR="005460BF" w:rsidRPr="008A15C7" w:rsidRDefault="005460BF" w:rsidP="005460BF">
      <w:pPr>
        <w:snapToGrid w:val="0"/>
        <w:spacing w:line="600" w:lineRule="exact"/>
        <w:ind w:firstLineChars="200" w:firstLine="640"/>
        <w:rPr>
          <w:rFonts w:eastAsia="仿宋_GB2312"/>
          <w:sz w:val="32"/>
          <w:szCs w:val="32"/>
        </w:rPr>
      </w:pPr>
      <w:r w:rsidRPr="008A15C7">
        <w:rPr>
          <w:rFonts w:eastAsia="仿宋_GB2312"/>
          <w:sz w:val="32"/>
          <w:szCs w:val="32"/>
        </w:rPr>
        <w:t>4.</w:t>
      </w:r>
      <w:r w:rsidRPr="008A15C7">
        <w:rPr>
          <w:rFonts w:eastAsia="仿宋_GB2312" w:hint="eastAsia"/>
          <w:sz w:val="32"/>
          <w:szCs w:val="32"/>
        </w:rPr>
        <w:t>未获当年立项通过的课题，若在当年</w:t>
      </w:r>
      <w:r w:rsidRPr="008A15C7">
        <w:rPr>
          <w:rFonts w:eastAsia="仿宋_GB2312" w:hint="eastAsia"/>
          <w:sz w:val="32"/>
          <w:szCs w:val="32"/>
        </w:rPr>
        <w:t>12</w:t>
      </w:r>
      <w:r w:rsidRPr="008A15C7">
        <w:rPr>
          <w:rFonts w:eastAsia="仿宋_GB2312" w:hint="eastAsia"/>
          <w:sz w:val="32"/>
          <w:szCs w:val="32"/>
        </w:rPr>
        <w:t>月</w:t>
      </w:r>
      <w:r w:rsidRPr="008A15C7">
        <w:rPr>
          <w:rFonts w:eastAsia="仿宋_GB2312" w:hint="eastAsia"/>
          <w:sz w:val="32"/>
          <w:szCs w:val="32"/>
        </w:rPr>
        <w:t>31</w:t>
      </w:r>
      <w:r w:rsidRPr="008A15C7">
        <w:rPr>
          <w:rFonts w:eastAsia="仿宋_GB2312" w:hint="eastAsia"/>
          <w:sz w:val="32"/>
          <w:szCs w:val="32"/>
        </w:rPr>
        <w:t>日前向市</w:t>
      </w:r>
      <w:proofErr w:type="gramStart"/>
      <w:r w:rsidRPr="008A15C7">
        <w:rPr>
          <w:rFonts w:eastAsia="仿宋_GB2312" w:hint="eastAsia"/>
          <w:sz w:val="32"/>
          <w:szCs w:val="32"/>
        </w:rPr>
        <w:t>规</w:t>
      </w:r>
      <w:proofErr w:type="gramEnd"/>
      <w:r w:rsidRPr="008A15C7">
        <w:rPr>
          <w:rFonts w:eastAsia="仿宋_GB2312" w:hint="eastAsia"/>
          <w:sz w:val="32"/>
          <w:szCs w:val="32"/>
        </w:rPr>
        <w:t>评办提交科研成果被《社科要报》采纳即</w:t>
      </w:r>
      <w:r w:rsidRPr="008A15C7">
        <w:rPr>
          <w:rFonts w:eastAsia="仿宋_GB2312"/>
          <w:sz w:val="32"/>
          <w:szCs w:val="32"/>
        </w:rPr>
        <w:t>视为年度重点</w:t>
      </w:r>
      <w:r w:rsidRPr="008A15C7">
        <w:rPr>
          <w:rFonts w:eastAsia="仿宋_GB2312" w:hint="eastAsia"/>
          <w:sz w:val="32"/>
          <w:szCs w:val="32"/>
        </w:rPr>
        <w:t>课题，直接结题；获市主要领导批示肯定的，</w:t>
      </w:r>
      <w:r w:rsidRPr="008A15C7">
        <w:rPr>
          <w:rFonts w:eastAsia="仿宋_GB2312"/>
          <w:sz w:val="32"/>
          <w:szCs w:val="32"/>
        </w:rPr>
        <w:t>视为年度重点课题，给予经费资助</w:t>
      </w:r>
      <w:r w:rsidRPr="008A15C7">
        <w:rPr>
          <w:rFonts w:eastAsia="仿宋_GB2312" w:hint="eastAsia"/>
          <w:sz w:val="32"/>
          <w:szCs w:val="32"/>
        </w:rPr>
        <w:t>，并直接结题。已经上报市级以上党委政府的研究成果，不得再次申报。</w:t>
      </w:r>
    </w:p>
    <w:p w:rsidR="005460BF" w:rsidRPr="008A15C7" w:rsidRDefault="005460BF" w:rsidP="005460BF">
      <w:pPr>
        <w:snapToGrid w:val="0"/>
        <w:spacing w:line="600" w:lineRule="exact"/>
        <w:ind w:firstLineChars="200" w:firstLine="640"/>
        <w:jc w:val="center"/>
        <w:rPr>
          <w:rFonts w:ascii="黑体" w:eastAsia="黑体" w:hint="eastAsia"/>
          <w:sz w:val="32"/>
          <w:szCs w:val="32"/>
        </w:rPr>
      </w:pPr>
      <w:r w:rsidRPr="008A15C7">
        <w:rPr>
          <w:rFonts w:ascii="黑体" w:eastAsia="黑体" w:hint="eastAsia"/>
          <w:sz w:val="32"/>
          <w:szCs w:val="32"/>
        </w:rPr>
        <w:t>第六章 课题的经费管理</w:t>
      </w:r>
    </w:p>
    <w:p w:rsidR="005460BF" w:rsidRPr="008A15C7" w:rsidRDefault="005460BF" w:rsidP="005460BF">
      <w:pPr>
        <w:snapToGrid w:val="0"/>
        <w:spacing w:line="600" w:lineRule="exact"/>
        <w:ind w:firstLineChars="200" w:firstLine="643"/>
        <w:rPr>
          <w:rFonts w:eastAsia="仿宋_GB2312" w:hint="eastAsia"/>
          <w:sz w:val="32"/>
          <w:szCs w:val="32"/>
        </w:rPr>
      </w:pPr>
      <w:r w:rsidRPr="008A15C7">
        <w:rPr>
          <w:rFonts w:eastAsia="仿宋_GB2312" w:hint="eastAsia"/>
          <w:b/>
          <w:bCs/>
          <w:sz w:val="32"/>
          <w:szCs w:val="32"/>
        </w:rPr>
        <w:t>第二十三条</w:t>
      </w:r>
      <w:r w:rsidRPr="008A15C7">
        <w:rPr>
          <w:rFonts w:eastAsia="仿宋_GB2312" w:hint="eastAsia"/>
          <w:sz w:val="32"/>
          <w:szCs w:val="32"/>
        </w:rPr>
        <w:t xml:space="preserve"> </w:t>
      </w:r>
      <w:r w:rsidRPr="008A15C7">
        <w:rPr>
          <w:rFonts w:eastAsia="仿宋_GB2312" w:hint="eastAsia"/>
          <w:sz w:val="32"/>
          <w:szCs w:val="32"/>
        </w:rPr>
        <w:t>市社科规划课题经费的管理和使用，必须</w:t>
      </w:r>
      <w:r w:rsidRPr="008A15C7">
        <w:rPr>
          <w:rFonts w:eastAsia="仿宋_GB2312" w:hint="eastAsia"/>
          <w:sz w:val="32"/>
          <w:szCs w:val="32"/>
        </w:rPr>
        <w:lastRenderedPageBreak/>
        <w:t>符合国家有关财政、财务制度和本办法的规定，同时要方便科研。</w:t>
      </w:r>
      <w:r w:rsidRPr="008A15C7">
        <w:rPr>
          <w:rFonts w:eastAsia="仿宋_GB2312"/>
          <w:sz w:val="32"/>
          <w:szCs w:val="32"/>
        </w:rPr>
        <w:t>立项为重大招标课题的，经费资助额度为</w:t>
      </w:r>
      <w:r w:rsidRPr="008A15C7">
        <w:rPr>
          <w:rFonts w:eastAsia="仿宋_GB2312"/>
          <w:sz w:val="32"/>
          <w:szCs w:val="32"/>
        </w:rPr>
        <w:t>1</w:t>
      </w:r>
      <w:r w:rsidRPr="008A15C7">
        <w:rPr>
          <w:rFonts w:eastAsia="仿宋_GB2312" w:hint="eastAsia"/>
          <w:sz w:val="32"/>
          <w:szCs w:val="32"/>
        </w:rPr>
        <w:t>0000</w:t>
      </w:r>
      <w:r w:rsidRPr="008A15C7">
        <w:rPr>
          <w:rFonts w:eastAsia="仿宋_GB2312"/>
          <w:sz w:val="32"/>
          <w:szCs w:val="32"/>
        </w:rPr>
        <w:t>元；立项为年度重点课题</w:t>
      </w:r>
      <w:r w:rsidRPr="008A15C7">
        <w:rPr>
          <w:rFonts w:eastAsia="仿宋_GB2312" w:hint="eastAsia"/>
          <w:sz w:val="32"/>
          <w:szCs w:val="32"/>
        </w:rPr>
        <w:t>经费资助的（根据评审结果择优资助）</w:t>
      </w:r>
      <w:r w:rsidRPr="008A15C7">
        <w:rPr>
          <w:rFonts w:eastAsia="仿宋_GB2312"/>
          <w:sz w:val="32"/>
          <w:szCs w:val="32"/>
        </w:rPr>
        <w:t>，经费资助额度为</w:t>
      </w:r>
      <w:r w:rsidRPr="008A15C7">
        <w:rPr>
          <w:rFonts w:eastAsia="仿宋_GB2312"/>
          <w:sz w:val="32"/>
          <w:szCs w:val="32"/>
        </w:rPr>
        <w:t>3000</w:t>
      </w:r>
      <w:r w:rsidRPr="008A15C7">
        <w:rPr>
          <w:rFonts w:eastAsia="仿宋_GB2312"/>
          <w:sz w:val="32"/>
          <w:szCs w:val="32"/>
        </w:rPr>
        <w:t>元，须在</w:t>
      </w:r>
      <w:r w:rsidRPr="008A15C7">
        <w:rPr>
          <w:rFonts w:eastAsia="仿宋_GB2312" w:hint="eastAsia"/>
          <w:sz w:val="32"/>
          <w:szCs w:val="32"/>
        </w:rPr>
        <w:t>规定时间内</w:t>
      </w:r>
      <w:r w:rsidRPr="008A15C7">
        <w:rPr>
          <w:rFonts w:eastAsia="仿宋_GB2312"/>
          <w:sz w:val="32"/>
          <w:szCs w:val="32"/>
        </w:rPr>
        <w:t>完成，经鉴定合格结题后一次性结付</w:t>
      </w:r>
      <w:r w:rsidRPr="008A15C7">
        <w:rPr>
          <w:rFonts w:eastAsia="仿宋_GB2312" w:hint="eastAsia"/>
          <w:sz w:val="32"/>
          <w:szCs w:val="32"/>
        </w:rPr>
        <w:t>到课题负责人账户。</w:t>
      </w:r>
    </w:p>
    <w:p w:rsidR="005460BF" w:rsidRPr="008A15C7" w:rsidRDefault="005460BF" w:rsidP="005460BF">
      <w:pPr>
        <w:snapToGrid w:val="0"/>
        <w:spacing w:line="600" w:lineRule="exact"/>
        <w:rPr>
          <w:rFonts w:eastAsia="仿宋_GB2312" w:hint="eastAsia"/>
          <w:sz w:val="32"/>
          <w:szCs w:val="32"/>
        </w:rPr>
      </w:pPr>
      <w:r w:rsidRPr="008A15C7">
        <w:rPr>
          <w:rFonts w:ascii="仿宋_GB2312" w:eastAsia="仿宋_GB2312" w:hint="eastAsia"/>
          <w:sz w:val="32"/>
          <w:szCs w:val="32"/>
        </w:rPr>
        <w:t xml:space="preserve">    </w:t>
      </w:r>
      <w:r w:rsidRPr="008A15C7">
        <w:rPr>
          <w:rFonts w:ascii="仿宋_GB2312" w:eastAsia="仿宋_GB2312" w:hint="eastAsia"/>
          <w:b/>
          <w:bCs/>
          <w:sz w:val="32"/>
          <w:szCs w:val="32"/>
        </w:rPr>
        <w:t>第二十四条</w:t>
      </w:r>
      <w:r w:rsidRPr="008A15C7">
        <w:rPr>
          <w:rFonts w:ascii="仿宋_GB2312" w:eastAsia="仿宋_GB2312" w:hint="eastAsia"/>
          <w:sz w:val="32"/>
          <w:szCs w:val="32"/>
        </w:rPr>
        <w:t xml:space="preserve"> </w:t>
      </w:r>
      <w:r w:rsidRPr="008A15C7">
        <w:rPr>
          <w:rFonts w:eastAsia="仿宋_GB2312" w:hint="eastAsia"/>
          <w:sz w:val="32"/>
          <w:szCs w:val="32"/>
        </w:rPr>
        <w:t>对未按时完成课题的，市</w:t>
      </w:r>
      <w:proofErr w:type="gramStart"/>
      <w:r w:rsidRPr="008A15C7">
        <w:rPr>
          <w:rFonts w:eastAsia="仿宋_GB2312" w:hint="eastAsia"/>
          <w:sz w:val="32"/>
          <w:szCs w:val="32"/>
        </w:rPr>
        <w:t>规</w:t>
      </w:r>
      <w:proofErr w:type="gramEnd"/>
      <w:r w:rsidRPr="008A15C7">
        <w:rPr>
          <w:rFonts w:eastAsia="仿宋_GB2312" w:hint="eastAsia"/>
          <w:sz w:val="32"/>
          <w:szCs w:val="32"/>
        </w:rPr>
        <w:t>评办有权根据延期情况，在经费中作一定比例的扣除。</w:t>
      </w:r>
    </w:p>
    <w:p w:rsidR="005460BF" w:rsidRPr="008A15C7" w:rsidRDefault="005460BF" w:rsidP="005460BF">
      <w:pPr>
        <w:spacing w:line="600" w:lineRule="exact"/>
        <w:ind w:firstLineChars="200" w:firstLine="640"/>
        <w:jc w:val="center"/>
        <w:rPr>
          <w:rFonts w:ascii="黑体" w:eastAsia="黑体" w:hint="eastAsia"/>
          <w:sz w:val="32"/>
          <w:szCs w:val="32"/>
        </w:rPr>
      </w:pPr>
      <w:r w:rsidRPr="008A15C7">
        <w:rPr>
          <w:rFonts w:ascii="黑体" w:eastAsia="黑体" w:hint="eastAsia"/>
          <w:sz w:val="32"/>
          <w:szCs w:val="32"/>
        </w:rPr>
        <w:t>第七章 成果的宣传与推广</w:t>
      </w:r>
    </w:p>
    <w:p w:rsidR="005460BF" w:rsidRPr="008A15C7" w:rsidRDefault="005460BF" w:rsidP="005460BF">
      <w:pPr>
        <w:snapToGrid w:val="0"/>
        <w:spacing w:line="600" w:lineRule="exact"/>
        <w:ind w:firstLineChars="200" w:firstLine="643"/>
        <w:rPr>
          <w:rFonts w:eastAsia="仿宋_GB2312" w:hint="eastAsia"/>
          <w:sz w:val="32"/>
          <w:szCs w:val="32"/>
        </w:rPr>
      </w:pPr>
      <w:r w:rsidRPr="008A15C7">
        <w:rPr>
          <w:rFonts w:eastAsia="仿宋_GB2312" w:hint="eastAsia"/>
          <w:b/>
          <w:bCs/>
          <w:sz w:val="32"/>
          <w:szCs w:val="32"/>
        </w:rPr>
        <w:t>第二十五条</w:t>
      </w:r>
      <w:r w:rsidRPr="008A15C7">
        <w:rPr>
          <w:rFonts w:eastAsia="仿宋_GB2312" w:hint="eastAsia"/>
          <w:sz w:val="32"/>
          <w:szCs w:val="32"/>
        </w:rPr>
        <w:t xml:space="preserve"> </w:t>
      </w:r>
      <w:r w:rsidRPr="008A15C7">
        <w:rPr>
          <w:rFonts w:eastAsia="仿宋_GB2312" w:hint="eastAsia"/>
          <w:sz w:val="32"/>
          <w:szCs w:val="32"/>
        </w:rPr>
        <w:t>市</w:t>
      </w:r>
      <w:proofErr w:type="gramStart"/>
      <w:r w:rsidRPr="008A15C7">
        <w:rPr>
          <w:rFonts w:eastAsia="仿宋_GB2312" w:hint="eastAsia"/>
          <w:sz w:val="32"/>
          <w:szCs w:val="32"/>
        </w:rPr>
        <w:t>规</w:t>
      </w:r>
      <w:proofErr w:type="gramEnd"/>
      <w:r w:rsidRPr="008A15C7">
        <w:rPr>
          <w:rFonts w:eastAsia="仿宋_GB2312" w:hint="eastAsia"/>
          <w:sz w:val="32"/>
          <w:szCs w:val="32"/>
        </w:rPr>
        <w:t>评办、课题组和课题承担单位具有成果宣传和推广的职责。</w:t>
      </w:r>
    </w:p>
    <w:p w:rsidR="005460BF" w:rsidRPr="008A15C7" w:rsidRDefault="005460BF" w:rsidP="005460BF">
      <w:pPr>
        <w:snapToGrid w:val="0"/>
        <w:spacing w:line="600" w:lineRule="exact"/>
        <w:ind w:firstLineChars="200" w:firstLine="643"/>
        <w:rPr>
          <w:rFonts w:eastAsia="仿宋_GB2312" w:hint="eastAsia"/>
          <w:sz w:val="32"/>
          <w:szCs w:val="32"/>
        </w:rPr>
      </w:pPr>
      <w:r w:rsidRPr="008A15C7">
        <w:rPr>
          <w:rFonts w:eastAsia="仿宋_GB2312" w:hint="eastAsia"/>
          <w:b/>
          <w:bCs/>
          <w:sz w:val="32"/>
          <w:szCs w:val="32"/>
        </w:rPr>
        <w:t>第二十六条</w:t>
      </w:r>
      <w:r w:rsidRPr="008A15C7">
        <w:rPr>
          <w:rFonts w:eastAsia="仿宋_GB2312" w:hint="eastAsia"/>
          <w:sz w:val="32"/>
          <w:szCs w:val="32"/>
        </w:rPr>
        <w:t xml:space="preserve"> </w:t>
      </w:r>
      <w:r w:rsidRPr="008A15C7">
        <w:rPr>
          <w:rFonts w:eastAsia="仿宋_GB2312" w:hint="eastAsia"/>
          <w:sz w:val="32"/>
          <w:szCs w:val="32"/>
        </w:rPr>
        <w:t>市</w:t>
      </w:r>
      <w:proofErr w:type="gramStart"/>
      <w:r w:rsidRPr="008A15C7">
        <w:rPr>
          <w:rFonts w:eastAsia="仿宋_GB2312" w:hint="eastAsia"/>
          <w:sz w:val="32"/>
          <w:szCs w:val="32"/>
        </w:rPr>
        <w:t>规</w:t>
      </w:r>
      <w:proofErr w:type="gramEnd"/>
      <w:r w:rsidRPr="008A15C7">
        <w:rPr>
          <w:rFonts w:eastAsia="仿宋_GB2312" w:hint="eastAsia"/>
          <w:sz w:val="32"/>
          <w:szCs w:val="32"/>
        </w:rPr>
        <w:t>评办、课题组和课题承担单位应建立相对稳定的宣传推广渠道，充分利用《社科要报》《绍兴学刊》</w:t>
      </w:r>
      <w:r w:rsidRPr="008A15C7">
        <w:rPr>
          <w:rFonts w:eastAsia="仿宋_GB2312"/>
          <w:sz w:val="32"/>
          <w:szCs w:val="32"/>
        </w:rPr>
        <w:t>、</w:t>
      </w:r>
      <w:r w:rsidRPr="008A15C7">
        <w:rPr>
          <w:rFonts w:eastAsia="仿宋_GB2312" w:hint="eastAsia"/>
          <w:sz w:val="32"/>
          <w:szCs w:val="32"/>
        </w:rPr>
        <w:t>绍兴社科网</w:t>
      </w:r>
      <w:r w:rsidRPr="008A15C7">
        <w:rPr>
          <w:rFonts w:eastAsia="仿宋_GB2312"/>
          <w:sz w:val="32"/>
          <w:szCs w:val="32"/>
        </w:rPr>
        <w:t>、</w:t>
      </w:r>
      <w:r w:rsidRPr="008A15C7">
        <w:rPr>
          <w:rFonts w:eastAsia="仿宋_GB2312" w:hint="eastAsia"/>
          <w:sz w:val="32"/>
          <w:szCs w:val="32"/>
        </w:rPr>
        <w:t>“社科越读”</w:t>
      </w:r>
      <w:proofErr w:type="gramStart"/>
      <w:r w:rsidRPr="008A15C7">
        <w:rPr>
          <w:rFonts w:eastAsia="仿宋_GB2312" w:hint="eastAsia"/>
          <w:sz w:val="32"/>
          <w:szCs w:val="32"/>
        </w:rPr>
        <w:t>微信公众号</w:t>
      </w:r>
      <w:proofErr w:type="gramEnd"/>
      <w:r w:rsidRPr="008A15C7">
        <w:rPr>
          <w:rFonts w:eastAsia="仿宋_GB2312" w:hint="eastAsia"/>
          <w:sz w:val="32"/>
          <w:szCs w:val="32"/>
        </w:rPr>
        <w:t>等平台，加强对市社科规划课题成果的宣传、推广和转化。对具有重要应用价值、重要学术意义的成果，应及时摘报市委市政府领导及有关部门。</w:t>
      </w:r>
    </w:p>
    <w:p w:rsidR="005460BF" w:rsidRPr="008A15C7" w:rsidRDefault="005460BF" w:rsidP="005460BF">
      <w:pPr>
        <w:spacing w:line="600" w:lineRule="exact"/>
        <w:ind w:firstLineChars="200" w:firstLine="640"/>
        <w:jc w:val="center"/>
        <w:rPr>
          <w:rFonts w:ascii="黑体" w:eastAsia="黑体" w:hint="eastAsia"/>
          <w:sz w:val="32"/>
          <w:szCs w:val="32"/>
        </w:rPr>
      </w:pPr>
      <w:r w:rsidRPr="008A15C7">
        <w:rPr>
          <w:rFonts w:ascii="黑体" w:eastAsia="黑体" w:hint="eastAsia"/>
          <w:sz w:val="32"/>
          <w:szCs w:val="32"/>
        </w:rPr>
        <w:t>第八章 附  则</w:t>
      </w:r>
    </w:p>
    <w:p w:rsidR="005460BF" w:rsidRPr="008A15C7" w:rsidRDefault="005460BF" w:rsidP="005460BF">
      <w:pPr>
        <w:snapToGrid w:val="0"/>
        <w:spacing w:line="580" w:lineRule="exact"/>
        <w:ind w:firstLineChars="200" w:firstLine="643"/>
        <w:rPr>
          <w:rFonts w:eastAsia="仿宋_GB2312"/>
          <w:sz w:val="32"/>
          <w:szCs w:val="32"/>
        </w:rPr>
      </w:pPr>
      <w:r w:rsidRPr="008A15C7">
        <w:rPr>
          <w:rFonts w:eastAsia="仿宋_GB2312"/>
          <w:b/>
          <w:bCs/>
          <w:sz w:val="32"/>
          <w:szCs w:val="32"/>
        </w:rPr>
        <w:t>第二十七条</w:t>
      </w:r>
      <w:r w:rsidRPr="008A15C7">
        <w:rPr>
          <w:rFonts w:eastAsia="仿宋_GB2312"/>
          <w:sz w:val="32"/>
          <w:szCs w:val="32"/>
        </w:rPr>
        <w:t xml:space="preserve"> </w:t>
      </w:r>
      <w:r w:rsidRPr="008A15C7">
        <w:rPr>
          <w:rFonts w:eastAsia="仿宋_GB2312" w:hint="eastAsia"/>
          <w:sz w:val="32"/>
          <w:szCs w:val="32"/>
        </w:rPr>
        <w:t>本办法自发布之日起施行。</w:t>
      </w:r>
    </w:p>
    <w:p w:rsidR="005460BF" w:rsidRPr="008A15C7" w:rsidRDefault="005460BF" w:rsidP="005460BF">
      <w:pPr>
        <w:snapToGrid w:val="0"/>
        <w:spacing w:line="580" w:lineRule="exact"/>
        <w:ind w:firstLineChars="200" w:firstLine="643"/>
        <w:rPr>
          <w:rFonts w:eastAsia="仿宋_GB2312" w:hint="eastAsia"/>
          <w:sz w:val="32"/>
          <w:szCs w:val="32"/>
        </w:rPr>
      </w:pPr>
      <w:r w:rsidRPr="008A15C7">
        <w:rPr>
          <w:rFonts w:eastAsia="仿宋_GB2312"/>
          <w:b/>
          <w:bCs/>
          <w:sz w:val="32"/>
          <w:szCs w:val="32"/>
        </w:rPr>
        <w:t>第二十八条</w:t>
      </w:r>
      <w:r w:rsidRPr="008A15C7">
        <w:rPr>
          <w:rFonts w:eastAsia="仿宋_GB2312"/>
          <w:sz w:val="32"/>
          <w:szCs w:val="32"/>
        </w:rPr>
        <w:t xml:space="preserve"> </w:t>
      </w:r>
      <w:r w:rsidRPr="008A15C7">
        <w:rPr>
          <w:rFonts w:eastAsia="仿宋_GB2312" w:hint="eastAsia"/>
          <w:sz w:val="32"/>
          <w:szCs w:val="32"/>
        </w:rPr>
        <w:t>本办法</w:t>
      </w:r>
      <w:r w:rsidRPr="008A15C7">
        <w:rPr>
          <w:rFonts w:eastAsia="仿宋_GB2312"/>
          <w:sz w:val="32"/>
          <w:szCs w:val="32"/>
        </w:rPr>
        <w:t>由市哲学社会科学规划评奖领导小组</w:t>
      </w:r>
      <w:r w:rsidRPr="008A15C7">
        <w:rPr>
          <w:rFonts w:eastAsia="仿宋_GB2312" w:hint="eastAsia"/>
          <w:sz w:val="32"/>
          <w:szCs w:val="32"/>
        </w:rPr>
        <w:t>办公室</w:t>
      </w:r>
      <w:r w:rsidRPr="008A15C7">
        <w:rPr>
          <w:rFonts w:eastAsia="仿宋_GB2312"/>
          <w:sz w:val="32"/>
          <w:szCs w:val="32"/>
        </w:rPr>
        <w:t>负责解释</w:t>
      </w:r>
      <w:r w:rsidRPr="008A15C7">
        <w:rPr>
          <w:rFonts w:eastAsia="仿宋_GB2312" w:hint="eastAsia"/>
          <w:sz w:val="32"/>
          <w:szCs w:val="32"/>
        </w:rPr>
        <w:t>。</w:t>
      </w:r>
    </w:p>
    <w:p w:rsidR="005460BF" w:rsidRPr="008A15C7" w:rsidRDefault="005460BF" w:rsidP="005460BF">
      <w:pPr>
        <w:snapToGrid w:val="0"/>
        <w:spacing w:line="580" w:lineRule="exact"/>
        <w:ind w:firstLineChars="200" w:firstLine="640"/>
        <w:rPr>
          <w:rFonts w:eastAsia="仿宋_GB2312" w:hint="eastAsia"/>
          <w:sz w:val="32"/>
          <w:szCs w:val="32"/>
        </w:rPr>
      </w:pPr>
    </w:p>
    <w:p w:rsidR="00645803" w:rsidRPr="005460BF" w:rsidRDefault="00645803">
      <w:bookmarkStart w:id="0" w:name="_GoBack"/>
      <w:bookmarkEnd w:id="0"/>
    </w:p>
    <w:sectPr w:rsidR="00645803" w:rsidRPr="005460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BF"/>
    <w:rsid w:val="005460BF"/>
    <w:rsid w:val="00645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0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0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717</Words>
  <Characters>4093</Characters>
  <Application>Microsoft Office Word</Application>
  <DocSecurity>0</DocSecurity>
  <Lines>34</Lines>
  <Paragraphs>9</Paragraphs>
  <ScaleCrop>false</ScaleCrop>
  <Company>微软中国</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2020-04-16T06:19:00Z</dcterms:created>
  <dcterms:modified xsi:type="dcterms:W3CDTF">2020-04-16T06:20:00Z</dcterms:modified>
</cp:coreProperties>
</file>